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60" w:rsidRPr="00203C4E" w:rsidRDefault="00CE45A3" w:rsidP="006B0E7E">
      <w:pPr>
        <w:pStyle w:val="a4"/>
        <w:tabs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Контракт </w:t>
      </w:r>
      <w:r w:rsidR="00E65B80" w:rsidRPr="00203C4E">
        <w:rPr>
          <w:rFonts w:ascii="Times New Roman" w:hAnsi="Times New Roman"/>
        </w:rPr>
        <w:t xml:space="preserve"> </w:t>
      </w:r>
      <w:r w:rsidR="00D47C38" w:rsidRPr="00203C4E">
        <w:rPr>
          <w:rFonts w:ascii="Times New Roman" w:hAnsi="Times New Roman"/>
        </w:rPr>
        <w:t xml:space="preserve"> транспортировк</w:t>
      </w:r>
      <w:r>
        <w:rPr>
          <w:rFonts w:ascii="Times New Roman" w:hAnsi="Times New Roman"/>
        </w:rPr>
        <w:t>и</w:t>
      </w:r>
      <w:r w:rsidR="00E65B80" w:rsidRPr="00203C4E">
        <w:rPr>
          <w:rFonts w:ascii="Times New Roman" w:hAnsi="Times New Roman"/>
        </w:rPr>
        <w:t xml:space="preserve"> газа </w:t>
      </w:r>
      <w:r w:rsidR="00D47C38" w:rsidRPr="00203C4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</w:t>
      </w:r>
    </w:p>
    <w:p w:rsidR="00923E60" w:rsidRPr="00203C4E" w:rsidRDefault="00923E60" w:rsidP="006B0E7E">
      <w:pPr>
        <w:widowControl w:val="0"/>
        <w:jc w:val="center"/>
        <w:rPr>
          <w:b/>
        </w:rPr>
      </w:pPr>
      <w:r w:rsidRPr="00203C4E">
        <w:t xml:space="preserve">г. Самара                          </w:t>
      </w:r>
      <w:r w:rsidRPr="00203C4E">
        <w:tab/>
      </w:r>
      <w:r w:rsidRPr="00203C4E">
        <w:tab/>
        <w:t xml:space="preserve">             </w:t>
      </w:r>
      <w:r w:rsidRPr="00203C4E">
        <w:tab/>
      </w:r>
      <w:r w:rsidRPr="00203C4E">
        <w:tab/>
      </w:r>
      <w:r w:rsidRPr="00203C4E">
        <w:tab/>
        <w:t xml:space="preserve">          </w:t>
      </w:r>
      <w:r w:rsidRPr="00203C4E">
        <w:tab/>
        <w:t xml:space="preserve">         </w:t>
      </w:r>
      <w:r w:rsidRPr="00203C4E">
        <w:tab/>
      </w:r>
      <w:r w:rsidRPr="00203C4E">
        <w:rPr>
          <w:b/>
        </w:rPr>
        <w:t xml:space="preserve">   </w:t>
      </w:r>
      <w:r w:rsidR="00CE45A3">
        <w:rPr>
          <w:b/>
        </w:rPr>
        <w:t>__________</w:t>
      </w:r>
      <w:r w:rsidRPr="00203C4E">
        <w:rPr>
          <w:noProof/>
          <w:lang w:val="en-US"/>
        </w:rPr>
        <w:t> </w:t>
      </w:r>
      <w:r w:rsidRPr="00203C4E">
        <w:rPr>
          <w:noProof/>
        </w:rPr>
        <w:t>г.</w:t>
      </w:r>
    </w:p>
    <w:p w:rsidR="00923E60" w:rsidRPr="00203C4E" w:rsidRDefault="00923E60" w:rsidP="006B0E7E">
      <w:pPr>
        <w:widowControl w:val="0"/>
        <w:ind w:firstLine="567"/>
        <w:jc w:val="both"/>
      </w:pPr>
      <w:r w:rsidRPr="00203C4E">
        <w:rPr>
          <w:b/>
        </w:rPr>
        <w:t>Общество с ограниченной ответственностью «</w:t>
      </w:r>
      <w:r w:rsidR="00D47C38" w:rsidRPr="00203C4E">
        <w:rPr>
          <w:b/>
        </w:rPr>
        <w:t>Управляющая ком</w:t>
      </w:r>
      <w:r w:rsidR="00426706" w:rsidRPr="00203C4E">
        <w:rPr>
          <w:b/>
        </w:rPr>
        <w:t>пания  «Юг-Газ»</w:t>
      </w:r>
      <w:r w:rsidRPr="00203C4E">
        <w:t xml:space="preserve">, сокращенное наименование </w:t>
      </w:r>
      <w:r w:rsidRPr="00203C4E">
        <w:rPr>
          <w:b/>
          <w:bCs/>
        </w:rPr>
        <w:t xml:space="preserve">ООО </w:t>
      </w:r>
      <w:r w:rsidRPr="00203C4E">
        <w:rPr>
          <w:b/>
        </w:rPr>
        <w:t>«</w:t>
      </w:r>
      <w:r w:rsidR="00426706" w:rsidRPr="00203C4E">
        <w:rPr>
          <w:b/>
        </w:rPr>
        <w:t>УК «Юг-Газ»</w:t>
      </w:r>
      <w:r w:rsidRPr="00203C4E">
        <w:t xml:space="preserve">, именуемое в дальнейшем </w:t>
      </w:r>
      <w:r w:rsidRPr="00203C4E">
        <w:rPr>
          <w:b/>
        </w:rPr>
        <w:t>«</w:t>
      </w:r>
      <w:r w:rsidR="00426706" w:rsidRPr="00203C4E">
        <w:rPr>
          <w:b/>
        </w:rPr>
        <w:t>ГРО</w:t>
      </w:r>
      <w:r w:rsidRPr="00203C4E">
        <w:rPr>
          <w:b/>
        </w:rPr>
        <w:t>»,</w:t>
      </w:r>
      <w:r w:rsidRPr="00203C4E">
        <w:t xml:space="preserve"> в лице </w:t>
      </w:r>
      <w:r w:rsidR="007D411E">
        <w:t>Генерального</w:t>
      </w:r>
      <w:r w:rsidR="00426706" w:rsidRPr="00203C4E">
        <w:t xml:space="preserve"> директора  </w:t>
      </w:r>
      <w:proofErr w:type="spellStart"/>
      <w:r w:rsidR="00426706" w:rsidRPr="00203C4E">
        <w:t>Панькина</w:t>
      </w:r>
      <w:proofErr w:type="spellEnd"/>
      <w:r w:rsidR="00426706" w:rsidRPr="00203C4E">
        <w:t xml:space="preserve"> Игоря Александровича</w:t>
      </w:r>
      <w:r w:rsidRPr="00203C4E">
        <w:t xml:space="preserve">, действующего на основании </w:t>
      </w:r>
      <w:r w:rsidR="007D411E">
        <w:t>Устава</w:t>
      </w:r>
      <w:r w:rsidRPr="00203C4E">
        <w:t>, с одной стороны, и</w:t>
      </w:r>
    </w:p>
    <w:p w:rsidR="00923E60" w:rsidRPr="00203C4E" w:rsidRDefault="00CE45A3" w:rsidP="006B0E7E">
      <w:pPr>
        <w:widowControl w:val="0"/>
        <w:ind w:firstLine="567"/>
        <w:jc w:val="both"/>
      </w:pPr>
      <w:proofErr w:type="gramStart"/>
      <w:r>
        <w:rPr>
          <w:b/>
          <w:noProof/>
        </w:rPr>
        <w:t>«Полное наименование покупателя»</w:t>
      </w:r>
      <w:r w:rsidR="00923E60" w:rsidRPr="00203C4E">
        <w:rPr>
          <w:b/>
        </w:rPr>
        <w:t>,</w:t>
      </w:r>
      <w:r w:rsidR="00923E60" w:rsidRPr="00203C4E">
        <w:t xml:space="preserve"> сокращенное наименование </w:t>
      </w:r>
      <w:r>
        <w:t>«________»</w:t>
      </w:r>
      <w:r w:rsidR="00923E60" w:rsidRPr="00203C4E">
        <w:t xml:space="preserve">, именуемое в дальнейшем </w:t>
      </w:r>
      <w:r w:rsidR="00923E60" w:rsidRPr="00203C4E">
        <w:rPr>
          <w:b/>
        </w:rPr>
        <w:t>«Покупатель»</w:t>
      </w:r>
      <w:r w:rsidR="00923E60" w:rsidRPr="00203C4E">
        <w:t xml:space="preserve">, в лице </w:t>
      </w:r>
      <w:r>
        <w:rPr>
          <w:noProof/>
        </w:rPr>
        <w:t>__________________________</w:t>
      </w:r>
      <w:r w:rsidR="00923E60" w:rsidRPr="00203C4E">
        <w:t xml:space="preserve">, действующего (ей) на основании </w:t>
      </w:r>
      <w:r w:rsidR="007D411E">
        <w:rPr>
          <w:noProof/>
        </w:rPr>
        <w:t>________________________</w:t>
      </w:r>
      <w:r w:rsidR="00923E60" w:rsidRPr="00203C4E">
        <w:t>, с другой стороны,</w:t>
      </w:r>
      <w:proofErr w:type="gramEnd"/>
    </w:p>
    <w:p w:rsidR="00FF5830" w:rsidRPr="006B0E7E" w:rsidRDefault="00FF5830" w:rsidP="00FF5830">
      <w:pPr>
        <w:widowControl w:val="0"/>
        <w:ind w:firstLine="567"/>
        <w:jc w:val="both"/>
        <w:rPr>
          <w:sz w:val="21"/>
          <w:szCs w:val="21"/>
        </w:rPr>
      </w:pPr>
      <w:r w:rsidRPr="006B0E7E">
        <w:rPr>
          <w:sz w:val="21"/>
          <w:szCs w:val="21"/>
        </w:rPr>
        <w:t>именуемые в дальнейшем - Стороны,</w:t>
      </w:r>
      <w:r w:rsidRPr="00332DEF">
        <w:rPr>
          <w:sz w:val="21"/>
          <w:szCs w:val="21"/>
        </w:rPr>
        <w:t xml:space="preserve"> </w:t>
      </w:r>
      <w:r>
        <w:rPr>
          <w:sz w:val="21"/>
          <w:szCs w:val="21"/>
        </w:rPr>
        <w:t>на основании п. 8 ч. 1 ст. 93 Федерального</w:t>
      </w:r>
      <w:r w:rsidRPr="006B0E7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закона от 05.04.2013 г. № 44-Ф3 «О контрактной системе в сфере закупок товаров, работ, услуг для обеспечения государственных и муниципальных нужд», </w:t>
      </w:r>
      <w:r w:rsidRPr="006B0E7E">
        <w:rPr>
          <w:sz w:val="21"/>
          <w:szCs w:val="21"/>
        </w:rPr>
        <w:t xml:space="preserve">заключили настоящий </w:t>
      </w:r>
      <w:r w:rsidR="00CE45A3">
        <w:rPr>
          <w:sz w:val="21"/>
          <w:szCs w:val="21"/>
        </w:rPr>
        <w:t>Контракт</w:t>
      </w:r>
      <w:r w:rsidRPr="006B0E7E">
        <w:rPr>
          <w:sz w:val="21"/>
          <w:szCs w:val="21"/>
        </w:rPr>
        <w:t xml:space="preserve"> </w:t>
      </w:r>
      <w:r w:rsidR="003A5869">
        <w:rPr>
          <w:sz w:val="21"/>
          <w:szCs w:val="21"/>
        </w:rPr>
        <w:t>транспортировки</w:t>
      </w:r>
      <w:r w:rsidRPr="006B0E7E">
        <w:rPr>
          <w:sz w:val="21"/>
          <w:szCs w:val="21"/>
        </w:rPr>
        <w:t xml:space="preserve"> газа (далее по тексту - </w:t>
      </w:r>
      <w:r w:rsidR="00CE45A3">
        <w:rPr>
          <w:sz w:val="21"/>
          <w:szCs w:val="21"/>
        </w:rPr>
        <w:t>Контракт</w:t>
      </w:r>
      <w:r w:rsidRPr="006B0E7E">
        <w:rPr>
          <w:sz w:val="21"/>
          <w:szCs w:val="21"/>
        </w:rPr>
        <w:t>) на следующих условиях:</w:t>
      </w:r>
    </w:p>
    <w:p w:rsidR="00923E60" w:rsidRPr="00203C4E" w:rsidRDefault="00923E60" w:rsidP="006B0E7E">
      <w:pPr>
        <w:pStyle w:val="a5"/>
        <w:widowControl w:val="0"/>
        <w:jc w:val="center"/>
        <w:rPr>
          <w:rFonts w:ascii="Times New Roman" w:hAnsi="Times New Roman"/>
          <w:position w:val="-4"/>
          <w:sz w:val="20"/>
        </w:rPr>
      </w:pPr>
      <w:r w:rsidRPr="00203C4E">
        <w:rPr>
          <w:rFonts w:ascii="Times New Roman" w:hAnsi="Times New Roman"/>
          <w:b/>
          <w:sz w:val="20"/>
        </w:rPr>
        <w:t>1. Термины и определения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bCs/>
          <w:sz w:val="20"/>
        </w:rPr>
        <w:t>1.1.</w:t>
      </w:r>
      <w:r w:rsidRPr="00203C4E">
        <w:rPr>
          <w:rFonts w:ascii="Times New Roman" w:hAnsi="Times New Roman"/>
          <w:sz w:val="20"/>
        </w:rPr>
        <w:t xml:space="preserve"> </w:t>
      </w:r>
      <w:proofErr w:type="gramStart"/>
      <w:r w:rsidRPr="00203C4E">
        <w:rPr>
          <w:rFonts w:ascii="Times New Roman" w:hAnsi="Times New Roman"/>
          <w:sz w:val="20"/>
        </w:rPr>
        <w:t xml:space="preserve">Термины и определения в </w:t>
      </w:r>
      <w:r w:rsidR="0009100B">
        <w:rPr>
          <w:rFonts w:ascii="Times New Roman" w:hAnsi="Times New Roman"/>
          <w:sz w:val="20"/>
        </w:rPr>
        <w:t>Контракт</w:t>
      </w:r>
      <w:r w:rsidR="00571DB7" w:rsidRPr="00203C4E">
        <w:rPr>
          <w:rFonts w:ascii="Times New Roman" w:hAnsi="Times New Roman"/>
          <w:sz w:val="20"/>
        </w:rPr>
        <w:t xml:space="preserve">е </w:t>
      </w:r>
      <w:r w:rsidRPr="00203C4E">
        <w:rPr>
          <w:rFonts w:ascii="Times New Roman" w:hAnsi="Times New Roman"/>
          <w:sz w:val="20"/>
        </w:rPr>
        <w:t xml:space="preserve"> принимаются согласно ФЗ № 102 «Об  обеспечении  единства  измерений»,  Правилам поставки газа в Российской Федерации (далее - Правила поставки газа), утвержденным Постановлением Правительства РФ № 162 от 05.02.1998г., Закону РФ «О газоснабжении в Российской Федерации» № 69-ФЗ от 31.03.1999г., Постановлению Правительства РФ «Об утверждении Положения об обеспечении доступа организаций к местным газораспределительным сетям» № 1370 от 24.11.1998г</w:t>
      </w:r>
      <w:proofErr w:type="gramEnd"/>
      <w:r w:rsidRPr="00203C4E">
        <w:rPr>
          <w:rFonts w:ascii="Times New Roman" w:hAnsi="Times New Roman"/>
          <w:sz w:val="20"/>
        </w:rPr>
        <w:t xml:space="preserve">., </w:t>
      </w:r>
      <w:proofErr w:type="gramStart"/>
      <w:r w:rsidRPr="00203C4E">
        <w:rPr>
          <w:rFonts w:ascii="Times New Roman" w:hAnsi="Times New Roman"/>
          <w:sz w:val="20"/>
        </w:rPr>
        <w:t xml:space="preserve">Постановлению Правительства РФ «О государственном регулировании цен на газ, тарифов на услуги по его транспортировке  и платы за технологическое  присоединение газоиспользующего  оборудования к газораспределительным  сетям на территории Российской Федерации» № 1021 от 29.12.2000г., Правилам учета газа, утвержденным Приказом Минэнерго России от 30.12.2013 г. № 961  и иным нормативно-правовым актам в сфере газоснабжения и в редакции, установленной Сторонами в тексте </w:t>
      </w:r>
      <w:r w:rsidR="00CE45A3">
        <w:rPr>
          <w:rFonts w:ascii="Times New Roman" w:hAnsi="Times New Roman"/>
          <w:sz w:val="20"/>
        </w:rPr>
        <w:t>Контракта</w:t>
      </w:r>
      <w:r w:rsidRPr="00203C4E">
        <w:rPr>
          <w:rFonts w:ascii="Times New Roman" w:hAnsi="Times New Roman"/>
          <w:sz w:val="20"/>
        </w:rPr>
        <w:t>.</w:t>
      </w:r>
      <w:proofErr w:type="gramEnd"/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bCs/>
          <w:sz w:val="20"/>
        </w:rPr>
        <w:t>1.2.</w:t>
      </w:r>
      <w:r w:rsidRPr="00203C4E">
        <w:rPr>
          <w:rFonts w:ascii="Times New Roman" w:hAnsi="Times New Roman"/>
          <w:sz w:val="20"/>
        </w:rPr>
        <w:t xml:space="preserve">  </w:t>
      </w:r>
      <w:r w:rsidRPr="00203C4E">
        <w:rPr>
          <w:rFonts w:ascii="Times New Roman" w:hAnsi="Times New Roman"/>
          <w:b/>
          <w:bCs/>
          <w:sz w:val="20"/>
        </w:rPr>
        <w:t>«Газораспределительная организация» (ГРО)</w:t>
      </w:r>
      <w:r w:rsidRPr="00203C4E">
        <w:rPr>
          <w:rFonts w:ascii="Times New Roman" w:hAnsi="Times New Roman"/>
          <w:sz w:val="20"/>
        </w:rPr>
        <w:t xml:space="preserve"> – специализированная организация, оказывающая услуги по транспортировке газа по принадлежащим ей газораспределительным сетям от ГРС или границы раздела сетей до сетей Покупателя.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bCs/>
          <w:sz w:val="20"/>
        </w:rPr>
        <w:t>1.</w:t>
      </w:r>
      <w:r w:rsidR="00571DB7" w:rsidRPr="00203C4E">
        <w:rPr>
          <w:rFonts w:ascii="Times New Roman" w:hAnsi="Times New Roman"/>
          <w:b/>
          <w:bCs/>
          <w:sz w:val="20"/>
        </w:rPr>
        <w:t>3</w:t>
      </w:r>
      <w:r w:rsidRPr="00203C4E">
        <w:rPr>
          <w:rFonts w:ascii="Times New Roman" w:hAnsi="Times New Roman"/>
          <w:b/>
          <w:bCs/>
          <w:sz w:val="20"/>
        </w:rPr>
        <w:t>.</w:t>
      </w:r>
      <w:r w:rsidRPr="00203C4E">
        <w:rPr>
          <w:rFonts w:ascii="Times New Roman" w:hAnsi="Times New Roman"/>
          <w:sz w:val="20"/>
        </w:rPr>
        <w:t xml:space="preserve"> </w:t>
      </w:r>
      <w:r w:rsidRPr="00203C4E">
        <w:rPr>
          <w:rFonts w:ascii="Times New Roman" w:hAnsi="Times New Roman"/>
          <w:b/>
          <w:bCs/>
          <w:sz w:val="20"/>
        </w:rPr>
        <w:t>«Покупатель газа»</w:t>
      </w:r>
      <w:r w:rsidRPr="00203C4E">
        <w:rPr>
          <w:rFonts w:ascii="Times New Roman" w:hAnsi="Times New Roman"/>
          <w:sz w:val="20"/>
        </w:rPr>
        <w:t xml:space="preserve">  (Конечный потребитель) - юридическое лицо или физическое лицо, осуществляющее предпринимательскую деятельность без образования юридического лица, приобретающее газ у Поставщика и использующее его в качестве топлива или сырья.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1.</w:t>
      </w:r>
      <w:r w:rsidR="00571DB7" w:rsidRPr="00203C4E">
        <w:rPr>
          <w:rFonts w:ascii="Times New Roman" w:hAnsi="Times New Roman"/>
          <w:b/>
          <w:sz w:val="20"/>
        </w:rPr>
        <w:t>4</w:t>
      </w:r>
      <w:r w:rsidRPr="00203C4E">
        <w:rPr>
          <w:rFonts w:ascii="Times New Roman" w:hAnsi="Times New Roman"/>
          <w:b/>
          <w:sz w:val="20"/>
        </w:rPr>
        <w:t xml:space="preserve">. </w:t>
      </w:r>
      <w:proofErr w:type="gramStart"/>
      <w:r w:rsidRPr="00203C4E">
        <w:rPr>
          <w:rFonts w:ascii="Times New Roman" w:hAnsi="Times New Roman"/>
          <w:b/>
          <w:sz w:val="20"/>
        </w:rPr>
        <w:t>«Транспортировка газа»</w:t>
      </w:r>
      <w:r w:rsidRPr="00203C4E">
        <w:rPr>
          <w:rFonts w:ascii="Times New Roman" w:hAnsi="Times New Roman"/>
          <w:sz w:val="20"/>
        </w:rPr>
        <w:t xml:space="preserve"> - оказываемые ГРО Покупателю услуги по перемещению газа по газораспределительным сетям ГРО от ГРС или от границы  раздела  сетей с другой ГРО до Точки подключения.</w:t>
      </w:r>
      <w:proofErr w:type="gramEnd"/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b/>
          <w:bCs/>
          <w:sz w:val="20"/>
        </w:rPr>
      </w:pPr>
      <w:r w:rsidRPr="00203C4E">
        <w:rPr>
          <w:rFonts w:ascii="Times New Roman" w:hAnsi="Times New Roman"/>
          <w:b/>
          <w:sz w:val="20"/>
        </w:rPr>
        <w:t>1.</w:t>
      </w:r>
      <w:r w:rsidR="00571DB7" w:rsidRPr="00203C4E">
        <w:rPr>
          <w:rFonts w:ascii="Times New Roman" w:hAnsi="Times New Roman"/>
          <w:b/>
          <w:sz w:val="20"/>
        </w:rPr>
        <w:t>5</w:t>
      </w:r>
      <w:r w:rsidRPr="00203C4E">
        <w:rPr>
          <w:rFonts w:ascii="Times New Roman" w:hAnsi="Times New Roman"/>
          <w:b/>
          <w:sz w:val="20"/>
        </w:rPr>
        <w:t>. «Точка подключения»</w:t>
      </w:r>
      <w:r w:rsidRPr="00203C4E">
        <w:rPr>
          <w:rFonts w:ascii="Times New Roman" w:hAnsi="Times New Roman"/>
          <w:sz w:val="20"/>
        </w:rPr>
        <w:t xml:space="preserve"> – место подключения сетей Покупателя газа к газораспределительным сетям ГРО, граница раздела сетей ГРО и Покупателя.</w:t>
      </w:r>
    </w:p>
    <w:p w:rsidR="00923E60" w:rsidRPr="00203C4E" w:rsidRDefault="00923E60" w:rsidP="006B0E7E">
      <w:pPr>
        <w:jc w:val="both"/>
      </w:pPr>
      <w:r w:rsidRPr="00203C4E">
        <w:rPr>
          <w:b/>
          <w:bCs/>
        </w:rPr>
        <w:t xml:space="preserve">            1.</w:t>
      </w:r>
      <w:r w:rsidR="00571DB7" w:rsidRPr="00203C4E">
        <w:rPr>
          <w:b/>
          <w:bCs/>
        </w:rPr>
        <w:t>6</w:t>
      </w:r>
      <w:r w:rsidRPr="00203C4E">
        <w:rPr>
          <w:b/>
          <w:bCs/>
        </w:rPr>
        <w:t>.</w:t>
      </w:r>
      <w:r w:rsidRPr="00203C4E">
        <w:t xml:space="preserve"> </w:t>
      </w:r>
      <w:r w:rsidRPr="00203C4E">
        <w:rPr>
          <w:b/>
          <w:bCs/>
        </w:rPr>
        <w:t>«Расчетный период»</w:t>
      </w:r>
      <w:r w:rsidRPr="00203C4E">
        <w:t xml:space="preserve"> - календарный месяц, за который определяется количество поставленного и транспортированного (в том числе в транзитном потоке) Покупателю газа и производится расчет Покупателя с Поставщиком и ГРО.</w:t>
      </w:r>
    </w:p>
    <w:p w:rsidR="00923E60" w:rsidRPr="00203C4E" w:rsidRDefault="00923E60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 xml:space="preserve"> 1.</w:t>
      </w:r>
      <w:r w:rsidR="00571DB7" w:rsidRPr="00203C4E">
        <w:rPr>
          <w:b/>
        </w:rPr>
        <w:t>7</w:t>
      </w:r>
      <w:r w:rsidRPr="00203C4E">
        <w:rPr>
          <w:b/>
        </w:rPr>
        <w:t>. «Узел учета расхода газа» (УУРГ)</w:t>
      </w:r>
      <w:r w:rsidRPr="00203C4E">
        <w:t xml:space="preserve"> - комплект средств измерений (далее - СИ</w:t>
      </w:r>
      <w:proofErr w:type="gramStart"/>
      <w:r w:rsidRPr="00203C4E">
        <w:t xml:space="preserve"> )</w:t>
      </w:r>
      <w:proofErr w:type="gramEnd"/>
      <w:r w:rsidRPr="00203C4E">
        <w:t xml:space="preserve">  и (или) технических систем и устройств с измерительными  функциями, предназначенных для измерения количества (объема) поставленного и транспортированного Покупателю газа, соответствующих требованиям законодательства РФ об обеспечении единства измерений и условиям Контракта.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1.</w:t>
      </w:r>
      <w:r w:rsidR="00571DB7" w:rsidRPr="00203C4E">
        <w:rPr>
          <w:rFonts w:ascii="Times New Roman" w:hAnsi="Times New Roman"/>
          <w:b/>
          <w:sz w:val="20"/>
        </w:rPr>
        <w:t>8</w:t>
      </w:r>
      <w:r w:rsidRPr="00203C4E">
        <w:rPr>
          <w:rFonts w:ascii="Times New Roman" w:hAnsi="Times New Roman"/>
          <w:b/>
          <w:sz w:val="20"/>
        </w:rPr>
        <w:t>.</w:t>
      </w:r>
      <w:r w:rsidRPr="00203C4E">
        <w:rPr>
          <w:rFonts w:ascii="Times New Roman" w:hAnsi="Times New Roman"/>
          <w:sz w:val="20"/>
        </w:rPr>
        <w:t xml:space="preserve"> </w:t>
      </w:r>
      <w:r w:rsidRPr="00203C4E">
        <w:rPr>
          <w:rFonts w:ascii="Times New Roman" w:hAnsi="Times New Roman"/>
          <w:b/>
          <w:bCs/>
          <w:sz w:val="20"/>
        </w:rPr>
        <w:t>«Телеметрия»</w:t>
      </w:r>
      <w:r w:rsidRPr="00203C4E">
        <w:rPr>
          <w:rFonts w:ascii="Times New Roman" w:hAnsi="Times New Roman"/>
          <w:sz w:val="20"/>
        </w:rPr>
        <w:t xml:space="preserve"> - технические средства по дистанционной передаче в автоматическом режиме сведений о расходе газа с узлов </w:t>
      </w:r>
      <w:proofErr w:type="gramStart"/>
      <w:r w:rsidRPr="00203C4E">
        <w:rPr>
          <w:rFonts w:ascii="Times New Roman" w:hAnsi="Times New Roman"/>
          <w:sz w:val="20"/>
        </w:rPr>
        <w:t>учета расхода газа Покупателя газа</w:t>
      </w:r>
      <w:proofErr w:type="gramEnd"/>
      <w:r w:rsidRPr="00203C4E">
        <w:rPr>
          <w:rFonts w:ascii="Times New Roman" w:hAnsi="Times New Roman"/>
          <w:sz w:val="20"/>
        </w:rPr>
        <w:t>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1.</w:t>
      </w:r>
      <w:r w:rsidR="00571DB7" w:rsidRPr="00203C4E">
        <w:rPr>
          <w:rFonts w:ascii="Times New Roman" w:hAnsi="Times New Roman"/>
          <w:b/>
          <w:sz w:val="20"/>
        </w:rPr>
        <w:t>9</w:t>
      </w:r>
      <w:r w:rsidRPr="00203C4E">
        <w:rPr>
          <w:rFonts w:ascii="Times New Roman" w:hAnsi="Times New Roman"/>
          <w:b/>
          <w:sz w:val="20"/>
        </w:rPr>
        <w:t>.«Граница раздела сетей»</w:t>
      </w:r>
      <w:r w:rsidRPr="00203C4E">
        <w:rPr>
          <w:rFonts w:ascii="Times New Roman" w:hAnsi="Times New Roman"/>
          <w:sz w:val="20"/>
        </w:rPr>
        <w:t xml:space="preserve">- граница раздела газораспределительных сетей </w:t>
      </w:r>
      <w:proofErr w:type="gramStart"/>
      <w:r w:rsidRPr="00203C4E">
        <w:rPr>
          <w:rFonts w:ascii="Times New Roman" w:hAnsi="Times New Roman"/>
          <w:sz w:val="20"/>
        </w:rPr>
        <w:t>между</w:t>
      </w:r>
      <w:proofErr w:type="gramEnd"/>
      <w:r w:rsidRPr="00203C4E">
        <w:rPr>
          <w:rFonts w:ascii="Times New Roman" w:hAnsi="Times New Roman"/>
          <w:sz w:val="20"/>
        </w:rPr>
        <w:t xml:space="preserve"> </w:t>
      </w:r>
      <w:r w:rsidR="00CE45A3">
        <w:rPr>
          <w:rFonts w:ascii="Times New Roman" w:hAnsi="Times New Roman"/>
          <w:sz w:val="20"/>
        </w:rPr>
        <w:t>___________________</w:t>
      </w:r>
      <w:r w:rsidRPr="00203C4E">
        <w:rPr>
          <w:rFonts w:ascii="Times New Roman" w:hAnsi="Times New Roman"/>
          <w:sz w:val="20"/>
        </w:rPr>
        <w:t>.</w:t>
      </w:r>
    </w:p>
    <w:p w:rsidR="00571DB7" w:rsidRPr="00203C4E" w:rsidRDefault="00571DB7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sz w:val="20"/>
        </w:rPr>
        <w:t xml:space="preserve">Расчетный период по настоящему </w:t>
      </w:r>
      <w:r w:rsidR="00A708D0">
        <w:rPr>
          <w:rFonts w:ascii="Times New Roman" w:hAnsi="Times New Roman"/>
          <w:sz w:val="20"/>
        </w:rPr>
        <w:t>контракту</w:t>
      </w:r>
      <w:r w:rsidRPr="00203C4E">
        <w:rPr>
          <w:rFonts w:ascii="Times New Roman" w:hAnsi="Times New Roman"/>
          <w:sz w:val="20"/>
        </w:rPr>
        <w:t xml:space="preserve">  - календарный месяц, за который  определяется  количество газа, транспортированного  ГРО, и  производятся   взаимные  расчеты сторон.</w:t>
      </w:r>
    </w:p>
    <w:p w:rsidR="00923E60" w:rsidRPr="00203C4E" w:rsidRDefault="00923E60" w:rsidP="006B0E7E">
      <w:pPr>
        <w:widowControl w:val="0"/>
        <w:ind w:firstLine="709"/>
        <w:jc w:val="center"/>
        <w:rPr>
          <w:b/>
        </w:rPr>
      </w:pPr>
      <w:r w:rsidRPr="00203C4E">
        <w:rPr>
          <w:b/>
        </w:rPr>
        <w:t xml:space="preserve">2. Предмет </w:t>
      </w:r>
      <w:r w:rsidR="0009100B">
        <w:rPr>
          <w:b/>
        </w:rPr>
        <w:t>Контракт</w:t>
      </w:r>
      <w:r w:rsidR="005B50D0" w:rsidRPr="00203C4E">
        <w:rPr>
          <w:b/>
        </w:rPr>
        <w:t>а</w:t>
      </w:r>
    </w:p>
    <w:p w:rsidR="000A4F5E" w:rsidRPr="00203C4E" w:rsidRDefault="00923E60" w:rsidP="006B0E7E">
      <w:pPr>
        <w:widowControl w:val="0"/>
        <w:ind w:firstLine="540"/>
        <w:jc w:val="both"/>
        <w:rPr>
          <w:spacing w:val="-7"/>
          <w:w w:val="101"/>
        </w:rPr>
      </w:pPr>
      <w:r w:rsidRPr="00203C4E">
        <w:rPr>
          <w:b/>
          <w:spacing w:val="-7"/>
          <w:w w:val="101"/>
        </w:rPr>
        <w:t>2.1.</w:t>
      </w:r>
      <w:r w:rsidRPr="00203C4E">
        <w:rPr>
          <w:spacing w:val="-7"/>
          <w:w w:val="101"/>
        </w:rPr>
        <w:t xml:space="preserve"> </w:t>
      </w:r>
      <w:r w:rsidR="007A55BC" w:rsidRPr="00203C4E">
        <w:rPr>
          <w:spacing w:val="-7"/>
          <w:w w:val="101"/>
        </w:rPr>
        <w:t xml:space="preserve"> ГРО обязуется  оказывать  услуги  по транспортировке газа  по газораспределительным газопроводам, принадлежащим ГРО на праве собственности</w:t>
      </w:r>
      <w:r w:rsidR="000A4F5E" w:rsidRPr="00203C4E">
        <w:rPr>
          <w:spacing w:val="-7"/>
          <w:w w:val="101"/>
        </w:rPr>
        <w:t xml:space="preserve"> или на ином  законном  основании  от газораспределительных станций  (ГРС) ООО «Газпром Газораспределение Самара»</w:t>
      </w:r>
      <w:r w:rsidR="00DA0D78" w:rsidRPr="00203C4E">
        <w:rPr>
          <w:spacing w:val="-7"/>
          <w:w w:val="101"/>
        </w:rPr>
        <w:t xml:space="preserve"> (приложение №1)</w:t>
      </w:r>
      <w:r w:rsidR="000A4F5E" w:rsidRPr="00203C4E">
        <w:rPr>
          <w:spacing w:val="-7"/>
          <w:w w:val="101"/>
        </w:rPr>
        <w:t xml:space="preserve">  до границы раздела сетей  ГРО и Покупателя, а Покупатель обязуется  оплатить  оказанные услуги  по транспортировке газа. </w:t>
      </w:r>
    </w:p>
    <w:p w:rsidR="000A4F5E" w:rsidRPr="00203C4E" w:rsidRDefault="000A4F5E" w:rsidP="006B0E7E">
      <w:pPr>
        <w:widowControl w:val="0"/>
        <w:ind w:firstLine="540"/>
        <w:jc w:val="both"/>
        <w:rPr>
          <w:spacing w:val="-7"/>
          <w:w w:val="101"/>
        </w:rPr>
      </w:pPr>
      <w:r w:rsidRPr="00203C4E">
        <w:rPr>
          <w:b/>
          <w:spacing w:val="-7"/>
          <w:w w:val="101"/>
        </w:rPr>
        <w:t xml:space="preserve">2.2. </w:t>
      </w:r>
      <w:r w:rsidRPr="00203C4E">
        <w:rPr>
          <w:spacing w:val="-7"/>
          <w:w w:val="101"/>
        </w:rPr>
        <w:t xml:space="preserve">Границы раздела сетей  ГРО и Покупателя   указаны в </w:t>
      </w:r>
      <w:r w:rsidR="0009100B">
        <w:rPr>
          <w:spacing w:val="-7"/>
          <w:w w:val="101"/>
        </w:rPr>
        <w:t>контракт</w:t>
      </w:r>
      <w:r w:rsidRPr="00203C4E">
        <w:rPr>
          <w:spacing w:val="-7"/>
          <w:w w:val="101"/>
        </w:rPr>
        <w:t xml:space="preserve">ах поставки газа,  заключенных с Покупателем </w:t>
      </w:r>
      <w:r w:rsidR="00597A42" w:rsidRPr="00203C4E">
        <w:rPr>
          <w:spacing w:val="-7"/>
          <w:w w:val="101"/>
        </w:rPr>
        <w:t>(приложение № 2)</w:t>
      </w:r>
      <w:r w:rsidRPr="00203C4E">
        <w:rPr>
          <w:spacing w:val="-7"/>
          <w:w w:val="101"/>
        </w:rPr>
        <w:t xml:space="preserve"> и Поставщиком. </w:t>
      </w:r>
    </w:p>
    <w:p w:rsidR="007A2A6C" w:rsidRPr="00203C4E" w:rsidRDefault="007A2A6C" w:rsidP="006B0E7E">
      <w:pPr>
        <w:widowControl w:val="0"/>
        <w:ind w:firstLine="540"/>
        <w:jc w:val="both"/>
      </w:pPr>
      <w:r w:rsidRPr="00203C4E">
        <w:rPr>
          <w:b/>
        </w:rPr>
        <w:t>2.</w:t>
      </w:r>
      <w:r w:rsidR="000A4F5E" w:rsidRPr="00203C4E">
        <w:rPr>
          <w:b/>
        </w:rPr>
        <w:t>3</w:t>
      </w:r>
      <w:r w:rsidRPr="00203C4E">
        <w:rPr>
          <w:b/>
        </w:rPr>
        <w:t>.</w:t>
      </w:r>
      <w:r w:rsidR="000A4F5E" w:rsidRPr="00203C4E">
        <w:t>Объемы газа</w:t>
      </w:r>
      <w:r w:rsidR="000A4F5E" w:rsidRPr="00203C4E">
        <w:rPr>
          <w:b/>
        </w:rPr>
        <w:t xml:space="preserve">, </w:t>
      </w:r>
      <w:r w:rsidR="000A4F5E" w:rsidRPr="00203C4E">
        <w:t xml:space="preserve">транспортируемого  ГРО по настоящему </w:t>
      </w:r>
      <w:r w:rsidR="0009100B">
        <w:t>контракт</w:t>
      </w:r>
      <w:r w:rsidR="000A4F5E" w:rsidRPr="00203C4E">
        <w:t>у, составляют</w:t>
      </w:r>
      <w:r w:rsidRPr="00203C4E">
        <w:t xml:space="preserve">                                                                                                                                            (тыс. м</w:t>
      </w:r>
      <w:r w:rsidRPr="00203C4E">
        <w:rPr>
          <w:vertAlign w:val="superscript"/>
        </w:rPr>
        <w:t>3</w:t>
      </w:r>
      <w:r w:rsidRPr="00203C4E">
        <w:t>)</w:t>
      </w:r>
      <w:r w:rsidRPr="00203C4E">
        <w:rPr>
          <w:b/>
        </w:rPr>
        <w:tab/>
      </w:r>
      <w:r w:rsidRPr="00203C4E">
        <w:rPr>
          <w:b/>
        </w:rPr>
        <w:tab/>
        <w:t xml:space="preserve">                                    </w:t>
      </w:r>
      <w:r w:rsidRPr="00203C4E">
        <w:rPr>
          <w:b/>
        </w:rPr>
        <w:tab/>
      </w:r>
    </w:p>
    <w:tbl>
      <w:tblPr>
        <w:tblW w:w="718" w:type="pct"/>
        <w:jc w:val="center"/>
        <w:tblLook w:val="01E0" w:firstRow="1" w:lastRow="1" w:firstColumn="1" w:lastColumn="1" w:noHBand="0" w:noVBand="0"/>
      </w:tblPr>
      <w:tblGrid>
        <w:gridCol w:w="1374"/>
      </w:tblGrid>
      <w:tr w:rsidR="007A2A6C" w:rsidRPr="00203C4E" w:rsidTr="007B417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jc w:val="center"/>
            </w:pPr>
          </w:p>
        </w:tc>
      </w:tr>
      <w:tr w:rsidR="007A2A6C" w:rsidRPr="00203C4E" w:rsidTr="007B417B">
        <w:trPr>
          <w:trHeight w:val="234"/>
          <w:jc w:val="center"/>
        </w:trPr>
        <w:tc>
          <w:tcPr>
            <w:tcW w:w="5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jc w:val="center"/>
            </w:pPr>
          </w:p>
        </w:tc>
      </w:tr>
    </w:tbl>
    <w:p w:rsidR="007A2A6C" w:rsidRPr="00203C4E" w:rsidRDefault="007A2A6C" w:rsidP="006B0E7E">
      <w:pPr>
        <w:widowControl w:val="0"/>
        <w:ind w:firstLine="709"/>
        <w:jc w:val="both"/>
      </w:pPr>
      <w:r w:rsidRPr="00203C4E">
        <w:t>Годовой объем газа не превышает объема, установленного в разрешениях на использование газа, выданных на газоиспользующее оборудование Покупателя.</w:t>
      </w:r>
    </w:p>
    <w:p w:rsidR="007A2A6C" w:rsidRPr="00203C4E" w:rsidRDefault="000A4F5E" w:rsidP="006B0E7E">
      <w:pPr>
        <w:widowControl w:val="0"/>
        <w:ind w:firstLine="540"/>
        <w:jc w:val="both"/>
        <w:rPr>
          <w:spacing w:val="-7"/>
          <w:w w:val="101"/>
        </w:rPr>
      </w:pPr>
      <w:r w:rsidRPr="00203C4E">
        <w:rPr>
          <w:b/>
        </w:rPr>
        <w:t>2.4.</w:t>
      </w:r>
      <w:r w:rsidR="007A2A6C" w:rsidRPr="00203C4E">
        <w:t>Квартальный объем газа, подлежащий  транспортировке в 20</w:t>
      </w:r>
      <w:r w:rsidR="00110F09">
        <w:t>___</w:t>
      </w:r>
      <w:r w:rsidR="007A2A6C" w:rsidRPr="00203C4E">
        <w:t xml:space="preserve"> г. по настоящему </w:t>
      </w:r>
      <w:r w:rsidR="0009100B">
        <w:t>Контракт</w:t>
      </w:r>
      <w:r w:rsidRPr="00203C4E">
        <w:t>у</w:t>
      </w:r>
      <w:r w:rsidR="007A2A6C" w:rsidRPr="00203C4E">
        <w:t xml:space="preserve">, </w:t>
      </w:r>
      <w:r w:rsidR="007A2A6C" w:rsidRPr="00203C4E">
        <w:lastRenderedPageBreak/>
        <w:t>составляет</w:t>
      </w:r>
      <w:r w:rsidR="007A2A6C" w:rsidRPr="00203C4E">
        <w:rPr>
          <w:spacing w:val="-7"/>
          <w:w w:val="101"/>
        </w:rPr>
        <w:t>:</w:t>
      </w:r>
    </w:p>
    <w:p w:rsidR="007A2A6C" w:rsidRPr="00203C4E" w:rsidRDefault="007A2A6C" w:rsidP="006B0E7E">
      <w:pPr>
        <w:keepNext/>
        <w:widowControl w:val="0"/>
        <w:ind w:right="-57"/>
        <w:jc w:val="center"/>
        <w:rPr>
          <w:bCs/>
          <w:i/>
          <w:iCs/>
        </w:rPr>
      </w:pPr>
      <w:r w:rsidRPr="00203C4E">
        <w:t>(тыс. м</w:t>
      </w:r>
      <w:r w:rsidRPr="00203C4E">
        <w:rPr>
          <w:vertAlign w:val="superscript"/>
        </w:rPr>
        <w:t>3</w:t>
      </w:r>
      <w:r w:rsidRPr="00203C4E">
        <w:t>)</w:t>
      </w:r>
      <w:r w:rsidRPr="00203C4E">
        <w:rPr>
          <w:b/>
        </w:rPr>
        <w:tab/>
      </w:r>
      <w:r w:rsidRPr="00203C4E">
        <w:rPr>
          <w:b/>
        </w:rPr>
        <w:tab/>
      </w:r>
      <w:r w:rsidRPr="00203C4E">
        <w:rPr>
          <w:b/>
        </w:rPr>
        <w:tab/>
      </w:r>
      <w:r w:rsidRPr="00203C4E">
        <w:rPr>
          <w:b/>
        </w:rPr>
        <w:tab/>
        <w:t xml:space="preserve">                                      </w:t>
      </w:r>
      <w:r w:rsidRPr="00203C4E">
        <w:rPr>
          <w:b/>
        </w:rPr>
        <w:tab/>
      </w:r>
      <w:r w:rsidRPr="00203C4E">
        <w:rPr>
          <w:b/>
        </w:rPr>
        <w:tab/>
      </w:r>
      <w:r w:rsidRPr="00203C4E">
        <w:rPr>
          <w:b/>
        </w:rPr>
        <w:tab/>
        <w:t xml:space="preserve">               </w:t>
      </w:r>
      <w:r w:rsidRPr="00203C4E">
        <w:rPr>
          <w:b/>
          <w:lang w:val="en-US"/>
        </w:rPr>
        <w:t xml:space="preserve">            </w:t>
      </w:r>
      <w:r w:rsidRPr="00203C4E">
        <w:rPr>
          <w:b/>
        </w:rPr>
        <w:t xml:space="preserve">  </w:t>
      </w:r>
    </w:p>
    <w:tbl>
      <w:tblPr>
        <w:tblW w:w="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13"/>
        <w:gridCol w:w="1260"/>
        <w:gridCol w:w="1260"/>
        <w:gridCol w:w="1260"/>
      </w:tblGrid>
      <w:tr w:rsidR="007A2A6C" w:rsidRPr="00203C4E" w:rsidTr="007B417B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</w:tr>
      <w:tr w:rsidR="007A2A6C" w:rsidRPr="00203C4E" w:rsidTr="007B417B">
        <w:trPr>
          <w:trHeight w:val="15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</w:tr>
    </w:tbl>
    <w:p w:rsidR="007A2A6C" w:rsidRPr="00203C4E" w:rsidRDefault="007A2A6C" w:rsidP="006B0E7E">
      <w:pPr>
        <w:ind w:firstLine="540"/>
        <w:jc w:val="both"/>
      </w:pPr>
      <w:r w:rsidRPr="00203C4E">
        <w:rPr>
          <w:b/>
        </w:rPr>
        <w:t>2.</w:t>
      </w:r>
      <w:r w:rsidR="000A4F5E" w:rsidRPr="00203C4E">
        <w:rPr>
          <w:b/>
        </w:rPr>
        <w:t>5.</w:t>
      </w:r>
      <w:r w:rsidRPr="00203C4E">
        <w:t xml:space="preserve"> </w:t>
      </w:r>
      <w:proofErr w:type="gramStart"/>
      <w:r w:rsidRPr="00203C4E">
        <w:t xml:space="preserve">Месячный </w:t>
      </w:r>
      <w:r w:rsidR="0009100B">
        <w:t>контракт</w:t>
      </w:r>
      <w:r w:rsidR="00031E94" w:rsidRPr="00203C4E">
        <w:t>ной</w:t>
      </w:r>
      <w:r w:rsidRPr="00203C4E">
        <w:t xml:space="preserve"> объем </w:t>
      </w:r>
      <w:r w:rsidR="000A4F5E" w:rsidRPr="00203C4E">
        <w:t xml:space="preserve">транспортировки </w:t>
      </w:r>
      <w:r w:rsidRPr="00203C4E">
        <w:t xml:space="preserve"> газа в 20</w:t>
      </w:r>
      <w:r w:rsidR="00110F09">
        <w:t>___</w:t>
      </w:r>
      <w:r w:rsidRPr="00203C4E">
        <w:t xml:space="preserve"> г. по настоящему </w:t>
      </w:r>
      <w:r w:rsidR="0009100B">
        <w:t>Контракт</w:t>
      </w:r>
      <w:r w:rsidR="00BB684B" w:rsidRPr="00203C4E">
        <w:t>у</w:t>
      </w:r>
      <w:r w:rsidRPr="00203C4E">
        <w:t xml:space="preserve"> по местонахождению (наименованию) Точки подключения Покупателя составляет:</w:t>
      </w:r>
      <w:proofErr w:type="gramEnd"/>
    </w:p>
    <w:p w:rsidR="007A2A6C" w:rsidRPr="00203C4E" w:rsidRDefault="007A2A6C" w:rsidP="006B0E7E">
      <w:pPr>
        <w:widowControl w:val="0"/>
        <w:numPr>
          <w:ilvl w:val="12"/>
          <w:numId w:val="0"/>
        </w:numPr>
        <w:jc w:val="both"/>
        <w:rPr>
          <w:b/>
          <w:bCs/>
          <w:i/>
          <w:iCs/>
        </w:rPr>
      </w:pPr>
      <w:r w:rsidRPr="00203C4E">
        <w:rPr>
          <w:iCs/>
        </w:rPr>
        <w:t>(тыс. м</w:t>
      </w:r>
      <w:r w:rsidRPr="00203C4E">
        <w:rPr>
          <w:iCs/>
          <w:vertAlign w:val="superscript"/>
        </w:rPr>
        <w:t>3</w:t>
      </w:r>
      <w:r w:rsidRPr="00203C4E">
        <w:rPr>
          <w:iCs/>
        </w:rPr>
        <w:t xml:space="preserve">)         </w:t>
      </w:r>
      <w:r w:rsidRPr="00203C4E">
        <w:tab/>
      </w:r>
      <w:r w:rsidRPr="00203C4E">
        <w:tab/>
        <w:t xml:space="preserve">              </w:t>
      </w:r>
      <w:r w:rsidRPr="00203C4E">
        <w:tab/>
        <w:t xml:space="preserve">                                                </w:t>
      </w:r>
      <w:r w:rsidRPr="00203C4E">
        <w:tab/>
      </w:r>
      <w:r w:rsidRPr="00203C4E">
        <w:tab/>
        <w:t xml:space="preserve">                            </w:t>
      </w:r>
    </w:p>
    <w:tbl>
      <w:tblPr>
        <w:tblW w:w="51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921"/>
        <w:gridCol w:w="922"/>
        <w:gridCol w:w="922"/>
        <w:gridCol w:w="922"/>
        <w:gridCol w:w="922"/>
        <w:gridCol w:w="922"/>
        <w:gridCol w:w="937"/>
      </w:tblGrid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ind w:left="-113" w:right="-113"/>
            </w:pPr>
            <w:r w:rsidRPr="00203C4E">
              <w:t>Наименование Точки подключения Покупателя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  <w:proofErr w:type="spellStart"/>
            <w:r w:rsidRPr="00203C4E">
              <w:rPr>
                <w:lang w:val="en-US"/>
              </w:rPr>
              <w:t>Год</w:t>
            </w:r>
            <w:proofErr w:type="spellEnd"/>
          </w:p>
        </w:tc>
      </w:tr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142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142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142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142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</w:tbl>
    <w:p w:rsidR="007A2A6C" w:rsidRPr="00203C4E" w:rsidRDefault="007A2A6C" w:rsidP="006B0E7E">
      <w:pPr>
        <w:widowControl w:val="0"/>
        <w:ind w:firstLine="540"/>
        <w:jc w:val="both"/>
      </w:pPr>
      <w:r w:rsidRPr="00203C4E">
        <w:rPr>
          <w:b/>
        </w:rPr>
        <w:t>2.</w:t>
      </w:r>
      <w:r w:rsidR="000A4F5E" w:rsidRPr="00203C4E">
        <w:rPr>
          <w:b/>
        </w:rPr>
        <w:t>6</w:t>
      </w:r>
      <w:r w:rsidRPr="00203C4E">
        <w:rPr>
          <w:b/>
        </w:rPr>
        <w:t xml:space="preserve">. </w:t>
      </w:r>
      <w:proofErr w:type="gramStart"/>
      <w:r w:rsidRPr="00203C4E">
        <w:t xml:space="preserve">Среднесуточный </w:t>
      </w:r>
      <w:r w:rsidR="0009100B">
        <w:t>контракт</w:t>
      </w:r>
      <w:r w:rsidR="00BB684B" w:rsidRPr="00203C4E">
        <w:t>ной</w:t>
      </w:r>
      <w:r w:rsidRPr="00203C4E">
        <w:t xml:space="preserve"> объем </w:t>
      </w:r>
      <w:r w:rsidR="000F62E6" w:rsidRPr="00203C4E">
        <w:t>транспортировки</w:t>
      </w:r>
      <w:r w:rsidRPr="00203C4E">
        <w:t xml:space="preserve"> газа в конкретном месяце 20</w:t>
      </w:r>
      <w:r w:rsidR="00110F09">
        <w:t>____</w:t>
      </w:r>
      <w:r w:rsidRPr="00203C4E">
        <w:t xml:space="preserve"> года по местонахождению (наименованию) Точки подключения Покупателя составляет:</w:t>
      </w:r>
      <w:proofErr w:type="gramEnd"/>
    </w:p>
    <w:p w:rsidR="007A2A6C" w:rsidRPr="00203C4E" w:rsidRDefault="007A2A6C" w:rsidP="006B0E7E">
      <w:pPr>
        <w:widowControl w:val="0"/>
        <w:numPr>
          <w:ilvl w:val="12"/>
          <w:numId w:val="0"/>
        </w:numPr>
        <w:rPr>
          <w:b/>
          <w:bCs/>
          <w:i/>
          <w:iCs/>
        </w:rPr>
      </w:pPr>
      <w:r w:rsidRPr="00203C4E">
        <w:t>(тыс. м</w:t>
      </w:r>
      <w:r w:rsidRPr="00203C4E">
        <w:rPr>
          <w:vertAlign w:val="superscript"/>
        </w:rPr>
        <w:t>3</w:t>
      </w:r>
      <w:r w:rsidRPr="00203C4E">
        <w:t>)</w:t>
      </w:r>
      <w:r w:rsidRPr="00203C4E">
        <w:rPr>
          <w:b/>
          <w:bCs/>
          <w:i/>
          <w:iCs/>
        </w:rPr>
        <w:t xml:space="preserve">                                                                                                                              </w:t>
      </w:r>
      <w:r w:rsidRPr="00203C4E">
        <w:rPr>
          <w:b/>
          <w:bCs/>
          <w:i/>
          <w:iCs/>
          <w:lang w:val="en-US"/>
        </w:rPr>
        <w:t xml:space="preserve">     </w:t>
      </w:r>
      <w:r w:rsidRPr="00203C4E">
        <w:rPr>
          <w:b/>
          <w:bCs/>
          <w:i/>
          <w:iCs/>
        </w:rPr>
        <w:t xml:space="preserve">                 </w:t>
      </w:r>
    </w:p>
    <w:tbl>
      <w:tblPr>
        <w:tblW w:w="4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5"/>
        <w:gridCol w:w="790"/>
        <w:gridCol w:w="909"/>
        <w:gridCol w:w="973"/>
        <w:gridCol w:w="886"/>
        <w:gridCol w:w="808"/>
        <w:gridCol w:w="886"/>
      </w:tblGrid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  <w:r w:rsidRPr="00203C4E">
              <w:t>Наименование Точки подключения Покупателя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январь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февраль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март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апрель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май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июнь</w:t>
            </w:r>
          </w:p>
        </w:tc>
      </w:tr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</w:tr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июль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август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сентябрь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октябрь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ноябрь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декабрь</w:t>
            </w:r>
          </w:p>
        </w:tc>
      </w:tr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</w:tr>
    </w:tbl>
    <w:p w:rsidR="00923E60" w:rsidRPr="00203C4E" w:rsidRDefault="00923E60" w:rsidP="006B0E7E">
      <w:pPr>
        <w:pStyle w:val="a5"/>
        <w:widowControl w:val="0"/>
        <w:tabs>
          <w:tab w:val="left" w:pos="1134"/>
        </w:tabs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 xml:space="preserve">  2.</w:t>
      </w:r>
      <w:r w:rsidR="001F3EBC" w:rsidRPr="00203C4E">
        <w:rPr>
          <w:rFonts w:ascii="Times New Roman" w:hAnsi="Times New Roman"/>
          <w:b/>
          <w:sz w:val="20"/>
        </w:rPr>
        <w:t>7.</w:t>
      </w:r>
      <w:r w:rsidRPr="00203C4E">
        <w:rPr>
          <w:rFonts w:ascii="Times New Roman" w:hAnsi="Times New Roman"/>
          <w:sz w:val="20"/>
        </w:rPr>
        <w:t xml:space="preserve"> </w:t>
      </w:r>
      <w:r w:rsidR="001F3EBC" w:rsidRPr="00203C4E">
        <w:rPr>
          <w:rFonts w:ascii="Times New Roman" w:hAnsi="Times New Roman"/>
          <w:sz w:val="20"/>
        </w:rPr>
        <w:t xml:space="preserve">Объемы газа, зафиксированные  в </w:t>
      </w:r>
      <w:proofErr w:type="spellStart"/>
      <w:r w:rsidR="001F3EBC" w:rsidRPr="00203C4E">
        <w:rPr>
          <w:rFonts w:ascii="Times New Roman" w:hAnsi="Times New Roman"/>
          <w:sz w:val="20"/>
        </w:rPr>
        <w:t>пп</w:t>
      </w:r>
      <w:proofErr w:type="spellEnd"/>
      <w:r w:rsidR="001F3EBC" w:rsidRPr="00203C4E">
        <w:rPr>
          <w:rFonts w:ascii="Times New Roman" w:hAnsi="Times New Roman"/>
          <w:sz w:val="20"/>
        </w:rPr>
        <w:t xml:space="preserve">. 2.3,,2.4.,2.5.,2.6. настоящего </w:t>
      </w:r>
      <w:r w:rsidR="0009100B">
        <w:rPr>
          <w:rFonts w:ascii="Times New Roman" w:hAnsi="Times New Roman"/>
          <w:sz w:val="20"/>
        </w:rPr>
        <w:t>Контракт</w:t>
      </w:r>
      <w:r w:rsidR="001F3EBC" w:rsidRPr="00203C4E">
        <w:rPr>
          <w:rFonts w:ascii="Times New Roman" w:hAnsi="Times New Roman"/>
          <w:sz w:val="20"/>
        </w:rPr>
        <w:t xml:space="preserve">а, является  ориентировочным  и может изменяться сторонами по обоюдному согласию </w:t>
      </w:r>
      <w:r w:rsidR="0056755D" w:rsidRPr="00203C4E">
        <w:rPr>
          <w:rFonts w:ascii="Times New Roman" w:hAnsi="Times New Roman"/>
          <w:sz w:val="20"/>
        </w:rPr>
        <w:t xml:space="preserve"> и при наличии  технической возможности  газотранспортной системы ГРО. </w:t>
      </w:r>
      <w:r w:rsidRPr="00203C4E">
        <w:rPr>
          <w:rFonts w:ascii="Times New Roman" w:hAnsi="Times New Roman"/>
          <w:sz w:val="20"/>
        </w:rPr>
        <w:t xml:space="preserve"> </w:t>
      </w:r>
    </w:p>
    <w:p w:rsidR="00923E60" w:rsidRPr="00203C4E" w:rsidRDefault="00923E60" w:rsidP="006B0E7E">
      <w:pPr>
        <w:autoSpaceDE w:val="0"/>
        <w:autoSpaceDN w:val="0"/>
        <w:adjustRightInd w:val="0"/>
        <w:ind w:firstLine="709"/>
        <w:jc w:val="both"/>
        <w:outlineLvl w:val="0"/>
      </w:pPr>
    </w:p>
    <w:p w:rsidR="00923E60" w:rsidRPr="00203C4E" w:rsidRDefault="005B50D0" w:rsidP="006B0E7E">
      <w:pPr>
        <w:ind w:firstLine="709"/>
        <w:jc w:val="center"/>
        <w:rPr>
          <w:b/>
          <w:bCs/>
        </w:rPr>
      </w:pPr>
      <w:r w:rsidRPr="00203C4E">
        <w:rPr>
          <w:b/>
          <w:bCs/>
        </w:rPr>
        <w:t>3.</w:t>
      </w:r>
      <w:r w:rsidR="00923E60" w:rsidRPr="00203C4E">
        <w:rPr>
          <w:b/>
          <w:bCs/>
        </w:rPr>
        <w:t xml:space="preserve"> Порядок учета газа. </w:t>
      </w:r>
    </w:p>
    <w:p w:rsidR="00C8291A" w:rsidRPr="00203C4E" w:rsidRDefault="005B50D0" w:rsidP="006B0E7E">
      <w:pPr>
        <w:ind w:firstLine="567"/>
        <w:jc w:val="both"/>
      </w:pPr>
      <w:r w:rsidRPr="00203C4E">
        <w:rPr>
          <w:b/>
        </w:rPr>
        <w:t>3</w:t>
      </w:r>
      <w:r w:rsidR="00923E60" w:rsidRPr="00203C4E">
        <w:rPr>
          <w:b/>
        </w:rPr>
        <w:t>.1.</w:t>
      </w:r>
      <w:r w:rsidR="00923E60" w:rsidRPr="00203C4E">
        <w:t xml:space="preserve"> </w:t>
      </w:r>
      <w:r w:rsidRPr="00203C4E">
        <w:t xml:space="preserve">По окончании каждого месяца, не позднее 12-го числа месяца,  следующего </w:t>
      </w:r>
      <w:proofErr w:type="gramStart"/>
      <w:r w:rsidRPr="00203C4E">
        <w:t>за</w:t>
      </w:r>
      <w:proofErr w:type="gramEnd"/>
      <w:r w:rsidRPr="00203C4E">
        <w:t xml:space="preserve"> </w:t>
      </w:r>
      <w:proofErr w:type="gramStart"/>
      <w:r w:rsidRPr="00203C4E">
        <w:t>расчетным</w:t>
      </w:r>
      <w:proofErr w:type="gramEnd"/>
      <w:r w:rsidRPr="00203C4E">
        <w:t xml:space="preserve">, ГРО вместе с расчетом по форме, установленной в приложении № </w:t>
      </w:r>
      <w:r w:rsidR="005E0130" w:rsidRPr="00203C4E">
        <w:t>3</w:t>
      </w:r>
      <w:r w:rsidRPr="00203C4E">
        <w:t>,</w:t>
      </w:r>
      <w:r w:rsidRPr="00203C4E">
        <w:rPr>
          <w:color w:val="FF0000"/>
        </w:rPr>
        <w:t xml:space="preserve"> </w:t>
      </w:r>
      <w:r w:rsidRPr="00203C4E">
        <w:t>направляет Покупателю  для подписания  акт сдачи-приемки оказанных услуг</w:t>
      </w:r>
      <w:r w:rsidR="00110F09">
        <w:t xml:space="preserve"> п</w:t>
      </w:r>
      <w:r w:rsidRPr="00203C4E">
        <w:t xml:space="preserve">о транспортировке газа за расчетный период  в двух  экземплярах приложение № </w:t>
      </w:r>
      <w:r w:rsidR="00B841E5" w:rsidRPr="00203C4E">
        <w:t>4</w:t>
      </w:r>
      <w:r w:rsidRPr="00203C4E">
        <w:t xml:space="preserve">. В течение трех дней </w:t>
      </w:r>
      <w:r w:rsidR="00C8291A" w:rsidRPr="00203C4E">
        <w:t xml:space="preserve"> с момента получения акта, </w:t>
      </w:r>
      <w:r w:rsidR="003A4DD6">
        <w:t>Покупатель</w:t>
      </w:r>
      <w:r w:rsidR="00C8291A" w:rsidRPr="00203C4E">
        <w:t xml:space="preserve"> обязан  подписать указанный акт  и один  экземпляр  акта передать ГРО.  При несогласии  Покупателя  с  определенным ГРО объемом  оказанных услуг подписывает акт с изложением  особого мнения  в приложении  к указанному Акту. </w:t>
      </w:r>
    </w:p>
    <w:p w:rsidR="00923E60" w:rsidRPr="00203C4E" w:rsidRDefault="00C8291A" w:rsidP="006B0E7E">
      <w:pPr>
        <w:ind w:firstLine="567"/>
        <w:jc w:val="both"/>
      </w:pPr>
      <w:r w:rsidRPr="00203C4E">
        <w:rPr>
          <w:b/>
        </w:rPr>
        <w:t>3.2.</w:t>
      </w:r>
      <w:r w:rsidRPr="00203C4E">
        <w:t xml:space="preserve"> </w:t>
      </w:r>
      <w:r w:rsidR="00752DD3" w:rsidRPr="00203C4E">
        <w:t>О</w:t>
      </w:r>
      <w:r w:rsidRPr="00203C4E">
        <w:t xml:space="preserve">бъем указанных ГРО </w:t>
      </w:r>
      <w:r w:rsidR="00752DD3" w:rsidRPr="00203C4E">
        <w:t xml:space="preserve">услуг  по транспортировке  газа за расчетный  период   определяется  на основании данных, рассчитанных  по показаниям </w:t>
      </w:r>
      <w:proofErr w:type="gramStart"/>
      <w:r w:rsidR="00752DD3" w:rsidRPr="00203C4E">
        <w:t>приборов  учета расхода газа  Покупателя</w:t>
      </w:r>
      <w:proofErr w:type="gramEnd"/>
      <w:r w:rsidR="00752DD3" w:rsidRPr="00203C4E">
        <w:t>.</w:t>
      </w:r>
    </w:p>
    <w:p w:rsidR="00A62A39" w:rsidRPr="00203C4E" w:rsidRDefault="00A62A39" w:rsidP="006B0E7E">
      <w:pPr>
        <w:ind w:firstLine="567"/>
        <w:jc w:val="both"/>
      </w:pPr>
      <w:r w:rsidRPr="00203C4E">
        <w:rPr>
          <w:b/>
        </w:rPr>
        <w:t>3.2.1.</w:t>
      </w:r>
      <w:r w:rsidRPr="00203C4E">
        <w:t xml:space="preserve"> Покупатель обязан </w:t>
      </w:r>
      <w:r w:rsidR="00BB178D" w:rsidRPr="00203C4E">
        <w:t>ежемесячно</w:t>
      </w:r>
      <w:r w:rsidRPr="00203C4E">
        <w:t xml:space="preserve">, в срок до последнего числа текущего месяца предоставить в ГРО на бумажных и (или) электронных носителях данные с УУРГ с </w:t>
      </w:r>
      <w:r w:rsidR="00AA3C31" w:rsidRPr="00203C4E">
        <w:t>указанием</w:t>
      </w:r>
      <w:r w:rsidRPr="00203C4E">
        <w:t xml:space="preserve"> параметров измеряемого газа суточных</w:t>
      </w:r>
      <w:r w:rsidR="00AA3C31" w:rsidRPr="00203C4E">
        <w:t xml:space="preserve"> и часовых расхода количества газа</w:t>
      </w:r>
      <w:r w:rsidR="003A6F05" w:rsidRPr="00203C4E">
        <w:t>.</w:t>
      </w:r>
      <w:r w:rsidR="00AA3C31" w:rsidRPr="00203C4E">
        <w:t xml:space="preserve"> </w:t>
      </w:r>
      <w:r w:rsidRPr="00203C4E">
        <w:t xml:space="preserve"> </w:t>
      </w:r>
    </w:p>
    <w:p w:rsidR="00923E60" w:rsidRPr="00203C4E" w:rsidRDefault="00752DD3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>3.3.</w:t>
      </w:r>
      <w:r w:rsidR="00A62A39" w:rsidRPr="00203C4E">
        <w:t xml:space="preserve"> При неисправности или о</w:t>
      </w:r>
      <w:r w:rsidR="00923E60" w:rsidRPr="00203C4E">
        <w:t xml:space="preserve">тсутствии узлов учета расхода газа объем потребленного Покупателем газа определяется по объему потребления газа, соответствующему проектной мощности неопломбированных </w:t>
      </w:r>
      <w:proofErr w:type="spellStart"/>
      <w:r w:rsidR="00923E60" w:rsidRPr="00203C4E">
        <w:t>газопотребляющих</w:t>
      </w:r>
      <w:proofErr w:type="spellEnd"/>
      <w:r w:rsidR="00923E60" w:rsidRPr="00203C4E">
        <w:t xml:space="preserve"> установок Покупателя и времени, в течение которого подавался газ Покупателю в период неисправности или отсутствия узлов учета расхода газа. При расчете учитываются </w:t>
      </w:r>
      <w:proofErr w:type="spellStart"/>
      <w:r w:rsidR="00923E60" w:rsidRPr="00203C4E">
        <w:t>газопотребляющие</w:t>
      </w:r>
      <w:proofErr w:type="spellEnd"/>
      <w:r w:rsidR="00923E60" w:rsidRPr="00203C4E">
        <w:t xml:space="preserve"> установки Покупателя, не опломбированные Поставщиком в порядке, установленном настоящим </w:t>
      </w:r>
      <w:r w:rsidR="0009100B">
        <w:t>Контракт</w:t>
      </w:r>
      <w:r w:rsidRPr="00203C4E">
        <w:t>ом</w:t>
      </w:r>
      <w:r w:rsidR="00923E60" w:rsidRPr="00203C4E">
        <w:t xml:space="preserve">. </w:t>
      </w:r>
    </w:p>
    <w:p w:rsidR="008440A9" w:rsidRPr="00203C4E" w:rsidRDefault="008440A9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>3.4.</w:t>
      </w:r>
      <w:r w:rsidRPr="00203C4E">
        <w:t xml:space="preserve"> Стороны обязаны  уведомить  друг друга  о сокращении или  полном  прекращении  транспортировки газа.  </w:t>
      </w:r>
    </w:p>
    <w:p w:rsidR="00752DD3" w:rsidRPr="00203C4E" w:rsidRDefault="00752DD3" w:rsidP="006B0E7E">
      <w:pPr>
        <w:autoSpaceDE w:val="0"/>
        <w:autoSpaceDN w:val="0"/>
        <w:adjustRightInd w:val="0"/>
        <w:ind w:firstLine="540"/>
        <w:jc w:val="both"/>
      </w:pPr>
    </w:p>
    <w:p w:rsidR="00923E60" w:rsidRPr="00203C4E" w:rsidRDefault="004543F0" w:rsidP="006B0E7E">
      <w:pPr>
        <w:widowControl w:val="0"/>
        <w:tabs>
          <w:tab w:val="left" w:pos="6960"/>
          <w:tab w:val="left" w:pos="7200"/>
        </w:tabs>
        <w:ind w:firstLine="709"/>
        <w:jc w:val="center"/>
        <w:rPr>
          <w:b/>
        </w:rPr>
      </w:pPr>
      <w:r w:rsidRPr="00203C4E">
        <w:rPr>
          <w:b/>
        </w:rPr>
        <w:t>4</w:t>
      </w:r>
      <w:r w:rsidR="00923E60" w:rsidRPr="00203C4E">
        <w:rPr>
          <w:b/>
        </w:rPr>
        <w:t>. Цена и порядок расчетов</w:t>
      </w:r>
      <w:r w:rsidR="008440A9" w:rsidRPr="00203C4E">
        <w:rPr>
          <w:b/>
        </w:rPr>
        <w:t xml:space="preserve"> за услуги по транспортировке газа</w:t>
      </w:r>
    </w:p>
    <w:p w:rsidR="00923E60" w:rsidRPr="00203C4E" w:rsidRDefault="008440A9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r w:rsidRPr="00203C4E">
        <w:rPr>
          <w:rFonts w:ascii="Times New Roman" w:hAnsi="Times New Roman"/>
          <w:b/>
          <w:bCs/>
          <w:iCs/>
        </w:rPr>
        <w:t>4</w:t>
      </w:r>
      <w:r w:rsidR="00923E60" w:rsidRPr="00203C4E">
        <w:rPr>
          <w:rFonts w:ascii="Times New Roman" w:hAnsi="Times New Roman"/>
          <w:b/>
          <w:bCs/>
          <w:iCs/>
        </w:rPr>
        <w:t>.1.</w:t>
      </w:r>
      <w:r w:rsidR="00923E60" w:rsidRPr="00203C4E">
        <w:rPr>
          <w:rFonts w:ascii="Times New Roman" w:hAnsi="Times New Roman"/>
          <w:bCs/>
          <w:iCs/>
        </w:rPr>
        <w:t xml:space="preserve"> </w:t>
      </w:r>
      <w:proofErr w:type="gramStart"/>
      <w:r w:rsidR="005B408F" w:rsidRPr="00203C4E">
        <w:rPr>
          <w:rFonts w:ascii="Times New Roman" w:hAnsi="Times New Roman"/>
          <w:bCs/>
          <w:iCs/>
        </w:rPr>
        <w:t xml:space="preserve">Оплата  услуг по транспортировке  газа по сетям  ГРО производится  исходя из тарифов,  утверждаемых в установленном </w:t>
      </w:r>
      <w:r w:rsidR="006F6F4E" w:rsidRPr="00203C4E">
        <w:rPr>
          <w:rFonts w:ascii="Times New Roman" w:hAnsi="Times New Roman"/>
          <w:bCs/>
          <w:iCs/>
        </w:rPr>
        <w:t xml:space="preserve">порядке  в соответствии с  Методическими указаниями  по регулированию  тарифов на услуги </w:t>
      </w:r>
      <w:r w:rsidR="00F5201B" w:rsidRPr="00203C4E">
        <w:rPr>
          <w:rFonts w:ascii="Times New Roman" w:hAnsi="Times New Roman"/>
          <w:bCs/>
          <w:iCs/>
        </w:rPr>
        <w:t xml:space="preserve"> по транспортировке  газа по газораспределительным сетям, и специальной  надбавки для  финансирования  программы газификации, если она  утверждена для ГРО приказом органа исполнительной власти  субъекта Российской Федерации </w:t>
      </w:r>
      <w:r w:rsidR="008433BC" w:rsidRPr="00203C4E">
        <w:rPr>
          <w:rFonts w:ascii="Times New Roman" w:hAnsi="Times New Roman"/>
          <w:bCs/>
          <w:iCs/>
        </w:rPr>
        <w:t>в соответствии с методикой  определения размера  специальных надбавок  к</w:t>
      </w:r>
      <w:proofErr w:type="gramEnd"/>
      <w:r w:rsidR="008433BC" w:rsidRPr="00203C4E">
        <w:rPr>
          <w:rFonts w:ascii="Times New Roman" w:hAnsi="Times New Roman"/>
          <w:bCs/>
          <w:iCs/>
        </w:rPr>
        <w:t xml:space="preserve"> тарифам  на транспортировку  газа  газораспределительными  организациями для  финансирования  программ газификации</w:t>
      </w:r>
      <w:r w:rsidR="00E21EBF" w:rsidRPr="00203C4E">
        <w:rPr>
          <w:rFonts w:ascii="Times New Roman" w:hAnsi="Times New Roman"/>
          <w:bCs/>
          <w:iCs/>
        </w:rPr>
        <w:t>.</w:t>
      </w:r>
    </w:p>
    <w:p w:rsidR="00F70EAA" w:rsidRPr="00203C4E" w:rsidRDefault="00E21EBF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r w:rsidRPr="00203C4E">
        <w:rPr>
          <w:rFonts w:ascii="Times New Roman" w:hAnsi="Times New Roman"/>
          <w:bCs/>
          <w:iCs/>
        </w:rPr>
        <w:t xml:space="preserve">Стоимость услуг  ГРО по транспортировке  газа определяется  путем умножения  объема </w:t>
      </w:r>
      <w:r w:rsidR="000527D2" w:rsidRPr="00203C4E">
        <w:rPr>
          <w:rFonts w:ascii="Times New Roman" w:hAnsi="Times New Roman"/>
          <w:bCs/>
          <w:iCs/>
        </w:rPr>
        <w:t xml:space="preserve">транспортируемого  Покупателю газа </w:t>
      </w:r>
      <w:proofErr w:type="gramStart"/>
      <w:r w:rsidR="000527D2" w:rsidRPr="00203C4E">
        <w:rPr>
          <w:rFonts w:ascii="Times New Roman" w:hAnsi="Times New Roman"/>
          <w:bCs/>
          <w:iCs/>
        </w:rPr>
        <w:t>в точке подключения на тариф  на  услуги по транспортировке газа для соответствующей группы</w:t>
      </w:r>
      <w:proofErr w:type="gramEnd"/>
      <w:r w:rsidR="000527D2" w:rsidRPr="00203C4E">
        <w:rPr>
          <w:rFonts w:ascii="Times New Roman" w:hAnsi="Times New Roman"/>
          <w:bCs/>
          <w:iCs/>
        </w:rPr>
        <w:t xml:space="preserve">  Покупателя по Точке подключения и специальную надбавку для финансирования  программы  газификации для всех  групп потребителей (кроме того НДС). </w:t>
      </w:r>
    </w:p>
    <w:p w:rsidR="00F155BD" w:rsidRPr="00203C4E" w:rsidRDefault="00A7235D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proofErr w:type="gramStart"/>
      <w:r w:rsidRPr="00203C4E">
        <w:rPr>
          <w:rFonts w:ascii="Times New Roman" w:hAnsi="Times New Roman"/>
          <w:bCs/>
          <w:iCs/>
        </w:rPr>
        <w:t xml:space="preserve">Первоначальное отнесение Покупателя по Точке  подключения  к тарифной  группе осуществляется  согласно п. 14 Методических указаний  по регулированию  тарифов на услуги по транспортировке  газа по газораспределительным   сетям, утвержденным ФСТ России  № 411-э/7 от 15.12.2009 г., исходя из годового </w:t>
      </w:r>
      <w:r w:rsidR="0009100B">
        <w:rPr>
          <w:rFonts w:ascii="Times New Roman" w:hAnsi="Times New Roman"/>
          <w:bCs/>
          <w:iCs/>
        </w:rPr>
        <w:lastRenderedPageBreak/>
        <w:t>контракт</w:t>
      </w:r>
      <w:r w:rsidRPr="00203C4E">
        <w:rPr>
          <w:rFonts w:ascii="Times New Roman" w:hAnsi="Times New Roman"/>
          <w:bCs/>
          <w:iCs/>
        </w:rPr>
        <w:t xml:space="preserve">ного объема </w:t>
      </w:r>
      <w:r w:rsidR="00CD459F" w:rsidRPr="00203C4E">
        <w:rPr>
          <w:rFonts w:ascii="Times New Roman" w:hAnsi="Times New Roman"/>
          <w:bCs/>
          <w:iCs/>
        </w:rPr>
        <w:t xml:space="preserve"> транспортировки  газа данному  Покупателю по Точке  подключения на текущий год  по всем </w:t>
      </w:r>
      <w:r w:rsidR="0009100B">
        <w:rPr>
          <w:rFonts w:ascii="Times New Roman" w:hAnsi="Times New Roman"/>
          <w:bCs/>
          <w:iCs/>
        </w:rPr>
        <w:t>контракт</w:t>
      </w:r>
      <w:r w:rsidR="00CD459F" w:rsidRPr="00203C4E">
        <w:rPr>
          <w:rFonts w:ascii="Times New Roman" w:hAnsi="Times New Roman"/>
          <w:bCs/>
          <w:iCs/>
        </w:rPr>
        <w:t xml:space="preserve">ам, </w:t>
      </w:r>
      <w:r w:rsidR="00F155BD" w:rsidRPr="00203C4E">
        <w:rPr>
          <w:rFonts w:ascii="Times New Roman" w:hAnsi="Times New Roman"/>
          <w:bCs/>
          <w:iCs/>
        </w:rPr>
        <w:t>предусматривающим  оказание услуг  по транспортировке  газа  до сетей</w:t>
      </w:r>
      <w:proofErr w:type="gramEnd"/>
      <w:r w:rsidR="00F155BD" w:rsidRPr="00203C4E">
        <w:rPr>
          <w:rFonts w:ascii="Times New Roman" w:hAnsi="Times New Roman"/>
          <w:bCs/>
          <w:iCs/>
        </w:rPr>
        <w:t xml:space="preserve">  Покупателя по Точке  подключения через газораспределительные сети ГРО, с учетом  заключенных до начала  поставки газа  в текущем году  дополнительных  соглашений</w:t>
      </w:r>
      <w:proofErr w:type="gramStart"/>
      <w:r w:rsidR="00F155BD" w:rsidRPr="00203C4E">
        <w:rPr>
          <w:rFonts w:ascii="Times New Roman" w:hAnsi="Times New Roman"/>
          <w:bCs/>
          <w:iCs/>
        </w:rPr>
        <w:t xml:space="preserve"> ,</w:t>
      </w:r>
      <w:proofErr w:type="gramEnd"/>
      <w:r w:rsidR="00F155BD" w:rsidRPr="00203C4E">
        <w:rPr>
          <w:rFonts w:ascii="Times New Roman" w:hAnsi="Times New Roman"/>
          <w:bCs/>
          <w:iCs/>
        </w:rPr>
        <w:t xml:space="preserve"> либо в перерасчете  на год, в случае  если </w:t>
      </w:r>
      <w:r w:rsidR="0009100B">
        <w:rPr>
          <w:rFonts w:ascii="Times New Roman" w:hAnsi="Times New Roman"/>
          <w:bCs/>
          <w:iCs/>
        </w:rPr>
        <w:t>контракт</w:t>
      </w:r>
      <w:r w:rsidR="00F155BD" w:rsidRPr="00203C4E">
        <w:rPr>
          <w:rFonts w:ascii="Times New Roman" w:hAnsi="Times New Roman"/>
          <w:bCs/>
          <w:iCs/>
        </w:rPr>
        <w:t xml:space="preserve">  заключается с новым Покупателем на неполный год. Тариф на услуги  по транспортировке  газа, согласно первоначальному отнесению Покупателя по Точке  подключения  к тарифной  группе, отражается в Акте выполненных работ по  транспортировке  природного газа и счете-фактуре, оформленном ГРО.</w:t>
      </w:r>
    </w:p>
    <w:p w:rsidR="00A7235D" w:rsidRPr="0014204A" w:rsidRDefault="00F155BD" w:rsidP="006B0E7E">
      <w:pPr>
        <w:pStyle w:val="31"/>
        <w:spacing w:before="0" w:after="0"/>
        <w:ind w:firstLine="540"/>
        <w:rPr>
          <w:rFonts w:ascii="Times New Roman" w:hAnsi="Times New Roman"/>
          <w:b/>
          <w:bCs/>
          <w:i/>
          <w:iCs/>
        </w:rPr>
      </w:pPr>
      <w:r w:rsidRPr="00203C4E">
        <w:rPr>
          <w:rFonts w:ascii="Times New Roman" w:hAnsi="Times New Roman"/>
          <w:bCs/>
          <w:iCs/>
        </w:rPr>
        <w:t xml:space="preserve">На момент  заключения  </w:t>
      </w:r>
      <w:r w:rsidR="0009100B">
        <w:rPr>
          <w:rFonts w:ascii="Times New Roman" w:hAnsi="Times New Roman"/>
          <w:bCs/>
          <w:iCs/>
        </w:rPr>
        <w:t>Контракт</w:t>
      </w:r>
      <w:r w:rsidRPr="00203C4E">
        <w:rPr>
          <w:rFonts w:ascii="Times New Roman" w:hAnsi="Times New Roman"/>
          <w:bCs/>
          <w:iCs/>
        </w:rPr>
        <w:t xml:space="preserve">а, Тариф  на услуги  по транспортировке газа </w:t>
      </w:r>
      <w:r w:rsidR="00A0250A" w:rsidRPr="00203C4E">
        <w:rPr>
          <w:rFonts w:ascii="Times New Roman" w:hAnsi="Times New Roman"/>
          <w:bCs/>
          <w:iCs/>
        </w:rPr>
        <w:t xml:space="preserve"> за 1000 куб. м.. (без учета НДС), с учетом  годового объема  поставки и транспортировки  газа, указанного  в п. </w:t>
      </w:r>
      <w:r w:rsidRPr="00203C4E">
        <w:rPr>
          <w:rFonts w:ascii="Times New Roman" w:hAnsi="Times New Roman"/>
          <w:bCs/>
          <w:iCs/>
        </w:rPr>
        <w:t xml:space="preserve"> </w:t>
      </w:r>
      <w:r w:rsidR="00DA340C" w:rsidRPr="00203C4E">
        <w:rPr>
          <w:rFonts w:ascii="Times New Roman" w:hAnsi="Times New Roman"/>
          <w:bCs/>
          <w:iCs/>
        </w:rPr>
        <w:t>2.3.</w:t>
      </w:r>
      <w:r w:rsidR="00292BA6" w:rsidRPr="00203C4E">
        <w:rPr>
          <w:rFonts w:ascii="Times New Roman" w:hAnsi="Times New Roman"/>
          <w:bCs/>
          <w:iCs/>
        </w:rPr>
        <w:t xml:space="preserve">  настоящего </w:t>
      </w:r>
      <w:r w:rsidR="0009100B">
        <w:rPr>
          <w:rFonts w:ascii="Times New Roman" w:hAnsi="Times New Roman"/>
          <w:bCs/>
          <w:iCs/>
        </w:rPr>
        <w:t>Контракт</w:t>
      </w:r>
      <w:r w:rsidR="00292BA6" w:rsidRPr="00203C4E">
        <w:rPr>
          <w:rFonts w:ascii="Times New Roman" w:hAnsi="Times New Roman"/>
          <w:bCs/>
          <w:iCs/>
        </w:rPr>
        <w:t>а,  определяется в соответствии с приложением № 3</w:t>
      </w:r>
      <w:r w:rsidR="00C57D66" w:rsidRPr="00203C4E">
        <w:rPr>
          <w:rFonts w:ascii="Times New Roman" w:hAnsi="Times New Roman"/>
          <w:bCs/>
          <w:iCs/>
        </w:rPr>
        <w:t xml:space="preserve"> к настоящему </w:t>
      </w:r>
      <w:proofErr w:type="gramStart"/>
      <w:r w:rsidR="0009100B">
        <w:rPr>
          <w:rFonts w:ascii="Times New Roman" w:hAnsi="Times New Roman"/>
          <w:bCs/>
          <w:iCs/>
        </w:rPr>
        <w:t>Контракт</w:t>
      </w:r>
      <w:r w:rsidR="00C57D66" w:rsidRPr="00203C4E">
        <w:rPr>
          <w:rFonts w:ascii="Times New Roman" w:hAnsi="Times New Roman"/>
          <w:bCs/>
          <w:iCs/>
        </w:rPr>
        <w:t>у</w:t>
      </w:r>
      <w:proofErr w:type="gramEnd"/>
      <w:r w:rsidR="0086432F">
        <w:rPr>
          <w:rFonts w:ascii="Times New Roman" w:hAnsi="Times New Roman"/>
          <w:bCs/>
          <w:iCs/>
        </w:rPr>
        <w:t xml:space="preserve"> и примерная стоимость </w:t>
      </w:r>
      <w:r w:rsidR="0086432F" w:rsidRPr="0014204A">
        <w:rPr>
          <w:rFonts w:ascii="Times New Roman" w:hAnsi="Times New Roman"/>
          <w:b/>
          <w:bCs/>
          <w:i/>
          <w:iCs/>
        </w:rPr>
        <w:t xml:space="preserve">составляет </w:t>
      </w:r>
      <w:r w:rsidR="00B50290">
        <w:rPr>
          <w:rFonts w:ascii="Times New Roman" w:hAnsi="Times New Roman"/>
          <w:b/>
          <w:bCs/>
          <w:i/>
          <w:iCs/>
        </w:rPr>
        <w:t>__________</w:t>
      </w:r>
      <w:r w:rsidR="0086432F" w:rsidRPr="0014204A">
        <w:rPr>
          <w:rFonts w:ascii="Times New Roman" w:hAnsi="Times New Roman"/>
          <w:b/>
          <w:bCs/>
          <w:i/>
          <w:iCs/>
        </w:rPr>
        <w:t xml:space="preserve"> рублей</w:t>
      </w:r>
      <w:r w:rsidR="00C57D66" w:rsidRPr="0014204A">
        <w:rPr>
          <w:rFonts w:ascii="Times New Roman" w:hAnsi="Times New Roman"/>
          <w:b/>
          <w:bCs/>
          <w:i/>
          <w:iCs/>
        </w:rPr>
        <w:t xml:space="preserve">. </w:t>
      </w:r>
    </w:p>
    <w:p w:rsidR="00C57D66" w:rsidRPr="00203C4E" w:rsidRDefault="00C57D66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proofErr w:type="gramStart"/>
      <w:r w:rsidRPr="00203C4E">
        <w:rPr>
          <w:rFonts w:ascii="Times New Roman" w:hAnsi="Times New Roman"/>
          <w:bCs/>
          <w:iCs/>
        </w:rPr>
        <w:t>Согласно Методическим  указаниям  по регулированию  тарифов  услуги по транспортировке газа</w:t>
      </w:r>
      <w:r w:rsidR="00593962" w:rsidRPr="00203C4E">
        <w:rPr>
          <w:rFonts w:ascii="Times New Roman" w:hAnsi="Times New Roman"/>
          <w:bCs/>
          <w:iCs/>
        </w:rPr>
        <w:t xml:space="preserve"> по газораспределительным сетям, утвержденным  Приказом ФСТ России № 411-э/7 от 15.12.2009 г., в случае  если фактический объем  транспортировки газа  по Точке  подключения </w:t>
      </w:r>
      <w:r w:rsidR="008C5280" w:rsidRPr="00203C4E">
        <w:rPr>
          <w:rFonts w:ascii="Times New Roman" w:hAnsi="Times New Roman"/>
          <w:bCs/>
          <w:iCs/>
        </w:rPr>
        <w:t xml:space="preserve">Покупателя выходит за объемные пределы группы,  к которой  он был первоначально отнесен, кроме случая, когда это  происходит  вследствие несанкционированного перебора Покупателем, указанная Точка  подключения относится к другой группе. </w:t>
      </w:r>
      <w:proofErr w:type="gramEnd"/>
    </w:p>
    <w:p w:rsidR="00F454E8" w:rsidRPr="00203C4E" w:rsidRDefault="00F70EAA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proofErr w:type="gramStart"/>
      <w:r w:rsidRPr="00203C4E">
        <w:rPr>
          <w:rFonts w:ascii="Times New Roman" w:hAnsi="Times New Roman"/>
          <w:bCs/>
          <w:iCs/>
        </w:rPr>
        <w:t xml:space="preserve">При изменении  уполномоченным органом  исполнительной власти  в сфере  </w:t>
      </w:r>
      <w:r w:rsidR="00DA340C" w:rsidRPr="00203C4E">
        <w:rPr>
          <w:rFonts w:ascii="Times New Roman" w:hAnsi="Times New Roman"/>
          <w:bCs/>
          <w:iCs/>
        </w:rPr>
        <w:t>государственного</w:t>
      </w:r>
      <w:r w:rsidRPr="00203C4E">
        <w:rPr>
          <w:rFonts w:ascii="Times New Roman" w:hAnsi="Times New Roman"/>
          <w:bCs/>
          <w:iCs/>
        </w:rPr>
        <w:t xml:space="preserve">  регулирования  цен (тарифов)  принципов регулирования  и расчета тарифов, тарифной ставки  на услуги по  транспортировке  газа, новая  тарифная ставка за 1000 куб. м. газа, определенная  в установленном  порядке, применяется Сторонами  со дня  изменения  </w:t>
      </w:r>
      <w:r w:rsidR="000527D2" w:rsidRPr="00203C4E">
        <w:rPr>
          <w:rFonts w:ascii="Times New Roman" w:hAnsi="Times New Roman"/>
          <w:bCs/>
          <w:iCs/>
        </w:rPr>
        <w:t xml:space="preserve"> </w:t>
      </w:r>
      <w:r w:rsidR="009A4B33" w:rsidRPr="00203C4E">
        <w:rPr>
          <w:rFonts w:ascii="Times New Roman" w:hAnsi="Times New Roman"/>
          <w:bCs/>
          <w:iCs/>
        </w:rPr>
        <w:t xml:space="preserve"> без предварительного согласования  с Покупателем  и отражается  в Акте  выполненных работ  по транспортировке  природного газа  и счете-фактуре, оформленном ГРО.</w:t>
      </w:r>
      <w:proofErr w:type="gramEnd"/>
    </w:p>
    <w:p w:rsidR="004053EC" w:rsidRPr="00203C4E" w:rsidRDefault="00F454E8" w:rsidP="004053EC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r w:rsidRPr="00203C4E">
        <w:rPr>
          <w:rFonts w:ascii="Times New Roman" w:hAnsi="Times New Roman"/>
          <w:b/>
          <w:bCs/>
          <w:iCs/>
        </w:rPr>
        <w:t>4.2.</w:t>
      </w:r>
      <w:r w:rsidRPr="00203C4E">
        <w:rPr>
          <w:rFonts w:ascii="Times New Roman" w:hAnsi="Times New Roman"/>
          <w:bCs/>
          <w:iCs/>
        </w:rPr>
        <w:t xml:space="preserve"> </w:t>
      </w:r>
      <w:r w:rsidR="004053EC" w:rsidRPr="00203C4E">
        <w:rPr>
          <w:rFonts w:ascii="Times New Roman" w:hAnsi="Times New Roman"/>
          <w:bCs/>
          <w:iCs/>
        </w:rPr>
        <w:t>Расчет ГРО  за фак</w:t>
      </w:r>
      <w:r w:rsidR="006A0B30" w:rsidRPr="00203C4E">
        <w:rPr>
          <w:rFonts w:ascii="Times New Roman" w:hAnsi="Times New Roman"/>
          <w:bCs/>
          <w:iCs/>
        </w:rPr>
        <w:t xml:space="preserve">тически  </w:t>
      </w:r>
      <w:r w:rsidR="006E3215" w:rsidRPr="00203C4E">
        <w:rPr>
          <w:rFonts w:ascii="Times New Roman" w:hAnsi="Times New Roman"/>
          <w:bCs/>
          <w:iCs/>
        </w:rPr>
        <w:t>транспортированный</w:t>
      </w:r>
      <w:r w:rsidR="004053EC" w:rsidRPr="00203C4E">
        <w:rPr>
          <w:rFonts w:ascii="Times New Roman" w:hAnsi="Times New Roman"/>
          <w:bCs/>
          <w:iCs/>
        </w:rPr>
        <w:t xml:space="preserve">  в истекшем месяце  газ производится  ежемесячно </w:t>
      </w:r>
      <w:r w:rsidRPr="00203C4E">
        <w:rPr>
          <w:rFonts w:ascii="Times New Roman" w:hAnsi="Times New Roman"/>
          <w:bCs/>
          <w:iCs/>
        </w:rPr>
        <w:t>Покупател</w:t>
      </w:r>
      <w:r w:rsidR="004053EC" w:rsidRPr="00203C4E">
        <w:rPr>
          <w:rFonts w:ascii="Times New Roman" w:hAnsi="Times New Roman"/>
          <w:bCs/>
          <w:iCs/>
        </w:rPr>
        <w:t>ем в срок  до 1</w:t>
      </w:r>
      <w:r w:rsidR="00854522" w:rsidRPr="00203C4E">
        <w:rPr>
          <w:rFonts w:ascii="Times New Roman" w:hAnsi="Times New Roman"/>
          <w:bCs/>
          <w:iCs/>
        </w:rPr>
        <w:t>5</w:t>
      </w:r>
      <w:r w:rsidR="004053EC" w:rsidRPr="00203C4E">
        <w:rPr>
          <w:rFonts w:ascii="Times New Roman" w:hAnsi="Times New Roman"/>
          <w:bCs/>
          <w:iCs/>
        </w:rPr>
        <w:t xml:space="preserve">  числа месяца следующего за отчетным  на основании Акта  выполненных работ  по транспортировке  природного газа  и на основании  счет</w:t>
      </w:r>
      <w:proofErr w:type="gramStart"/>
      <w:r w:rsidR="004053EC" w:rsidRPr="00203C4E">
        <w:rPr>
          <w:rFonts w:ascii="Times New Roman" w:hAnsi="Times New Roman"/>
          <w:bCs/>
          <w:iCs/>
        </w:rPr>
        <w:t>а-</w:t>
      </w:r>
      <w:proofErr w:type="gramEnd"/>
      <w:r w:rsidRPr="00203C4E">
        <w:rPr>
          <w:rFonts w:ascii="Times New Roman" w:hAnsi="Times New Roman"/>
          <w:bCs/>
          <w:iCs/>
        </w:rPr>
        <w:t xml:space="preserve"> </w:t>
      </w:r>
      <w:r w:rsidR="004053EC" w:rsidRPr="00203C4E">
        <w:rPr>
          <w:rFonts w:ascii="Times New Roman" w:hAnsi="Times New Roman"/>
          <w:bCs/>
          <w:iCs/>
        </w:rPr>
        <w:t xml:space="preserve">фактуры, оформленного ГРО, за соответствующий  расчетный период. </w:t>
      </w:r>
      <w:r w:rsidRPr="00203C4E">
        <w:rPr>
          <w:rFonts w:ascii="Times New Roman" w:hAnsi="Times New Roman"/>
          <w:bCs/>
          <w:iCs/>
        </w:rPr>
        <w:t xml:space="preserve"> </w:t>
      </w:r>
    </w:p>
    <w:p w:rsidR="00923E60" w:rsidRPr="00203C4E" w:rsidRDefault="004053EC" w:rsidP="004053EC">
      <w:pPr>
        <w:pStyle w:val="31"/>
        <w:spacing w:before="0" w:after="0"/>
        <w:ind w:firstLine="540"/>
        <w:rPr>
          <w:rFonts w:ascii="Times New Roman" w:hAnsi="Times New Roman"/>
        </w:rPr>
      </w:pPr>
      <w:r w:rsidRPr="00203C4E">
        <w:rPr>
          <w:rFonts w:ascii="Times New Roman" w:hAnsi="Times New Roman"/>
          <w:bCs/>
          <w:iCs/>
        </w:rPr>
        <w:t xml:space="preserve">Оплата производится  перечислением денежных средств  со счета Покупателя  на расчетный счет ГРО путем выписки  Покупателем платежных </w:t>
      </w:r>
      <w:r w:rsidR="000D56A2" w:rsidRPr="00203C4E">
        <w:rPr>
          <w:rFonts w:ascii="Times New Roman" w:hAnsi="Times New Roman"/>
          <w:bCs/>
          <w:iCs/>
        </w:rPr>
        <w:t xml:space="preserve">поручений, в которых указывается </w:t>
      </w:r>
      <w:r w:rsidR="00145ADF" w:rsidRPr="00203C4E">
        <w:rPr>
          <w:rFonts w:ascii="Times New Roman" w:hAnsi="Times New Roman"/>
          <w:bCs/>
          <w:iCs/>
        </w:rPr>
        <w:t xml:space="preserve"> ИНН Покупателя, номер  и дата заключения  </w:t>
      </w:r>
      <w:r w:rsidR="0009100B">
        <w:rPr>
          <w:rFonts w:ascii="Times New Roman" w:hAnsi="Times New Roman"/>
          <w:bCs/>
          <w:iCs/>
        </w:rPr>
        <w:t>Контракт</w:t>
      </w:r>
      <w:r w:rsidR="00145ADF" w:rsidRPr="00203C4E">
        <w:rPr>
          <w:rFonts w:ascii="Times New Roman" w:hAnsi="Times New Roman"/>
          <w:bCs/>
          <w:iCs/>
        </w:rPr>
        <w:t xml:space="preserve">а, расчетный период (месяц), за который  производится платеж. </w:t>
      </w:r>
    </w:p>
    <w:p w:rsidR="001D5582" w:rsidRPr="00203C4E" w:rsidRDefault="006A3626" w:rsidP="006B0E7E">
      <w:pPr>
        <w:pStyle w:val="30"/>
        <w:ind w:firstLine="539"/>
        <w:rPr>
          <w:rFonts w:ascii="Times New Roman" w:hAnsi="Times New Roman"/>
        </w:rPr>
      </w:pPr>
      <w:r w:rsidRPr="00203C4E">
        <w:rPr>
          <w:rFonts w:ascii="Times New Roman" w:hAnsi="Times New Roman"/>
          <w:b/>
        </w:rPr>
        <w:t>4</w:t>
      </w:r>
      <w:r w:rsidR="00923E60" w:rsidRPr="00203C4E">
        <w:rPr>
          <w:rFonts w:ascii="Times New Roman" w:hAnsi="Times New Roman"/>
          <w:b/>
        </w:rPr>
        <w:t>.3.</w:t>
      </w:r>
      <w:r w:rsidR="00923E60" w:rsidRPr="00203C4E">
        <w:rPr>
          <w:rFonts w:ascii="Times New Roman" w:hAnsi="Times New Roman"/>
        </w:rPr>
        <w:t xml:space="preserve"> </w:t>
      </w:r>
      <w:r w:rsidR="001D5582" w:rsidRPr="00203C4E">
        <w:rPr>
          <w:rFonts w:ascii="Times New Roman" w:hAnsi="Times New Roman"/>
        </w:rPr>
        <w:t>Обязательства  Покупателя  по оплате  считаются  исполненными  в момент  поступления  денежных средств на  расчетный счет ГРО.</w:t>
      </w:r>
    </w:p>
    <w:p w:rsidR="001D5582" w:rsidRPr="00203C4E" w:rsidRDefault="001D5582" w:rsidP="006B0E7E">
      <w:pPr>
        <w:pStyle w:val="30"/>
        <w:ind w:firstLine="539"/>
        <w:rPr>
          <w:rFonts w:ascii="Times New Roman" w:hAnsi="Times New Roman"/>
        </w:rPr>
      </w:pPr>
      <w:r w:rsidRPr="00203C4E">
        <w:rPr>
          <w:rFonts w:ascii="Times New Roman" w:hAnsi="Times New Roman"/>
          <w:b/>
        </w:rPr>
        <w:t xml:space="preserve">4.4. </w:t>
      </w:r>
      <w:r w:rsidRPr="00203C4E">
        <w:rPr>
          <w:rFonts w:ascii="Times New Roman" w:hAnsi="Times New Roman"/>
        </w:rPr>
        <w:t xml:space="preserve">В течение  60-ти дней  с </w:t>
      </w:r>
      <w:proofErr w:type="gramStart"/>
      <w:r w:rsidRPr="00203C4E">
        <w:rPr>
          <w:rFonts w:ascii="Times New Roman" w:hAnsi="Times New Roman"/>
        </w:rPr>
        <w:t>момент</w:t>
      </w:r>
      <w:proofErr w:type="gramEnd"/>
      <w:r w:rsidRPr="00203C4E">
        <w:rPr>
          <w:rFonts w:ascii="Times New Roman" w:hAnsi="Times New Roman"/>
        </w:rPr>
        <w:t xml:space="preserve"> а  окончания  квартала  Покупатель обязан подписать   с ГРО  акт сверки  расчетов  за услуги  по транспортировке  газа по установленной ГРО форме.</w:t>
      </w:r>
    </w:p>
    <w:p w:rsidR="00923E60" w:rsidRPr="00203C4E" w:rsidRDefault="001D5582" w:rsidP="006B0E7E">
      <w:pPr>
        <w:pStyle w:val="30"/>
        <w:ind w:firstLine="539"/>
        <w:rPr>
          <w:rFonts w:ascii="Times New Roman" w:hAnsi="Times New Roman"/>
        </w:rPr>
      </w:pPr>
      <w:r w:rsidRPr="00203C4E">
        <w:rPr>
          <w:rFonts w:ascii="Times New Roman" w:hAnsi="Times New Roman"/>
          <w:b/>
        </w:rPr>
        <w:t xml:space="preserve">4.5. </w:t>
      </w:r>
      <w:r w:rsidRPr="00203C4E">
        <w:rPr>
          <w:rFonts w:ascii="Times New Roman" w:hAnsi="Times New Roman"/>
        </w:rPr>
        <w:t>В случае  ненадлежащего  исполнения Покупателем  обязательства  по оплате  услуг  по транспортировке газа ГРО  имеет право  требовать  уплаты  пени  в размере 0,1%</w:t>
      </w:r>
      <w:r w:rsidR="008A21E0" w:rsidRPr="00203C4E">
        <w:rPr>
          <w:rFonts w:ascii="Times New Roman" w:hAnsi="Times New Roman"/>
        </w:rPr>
        <w:t xml:space="preserve">  от неоплаченной  в срок суммы</w:t>
      </w:r>
      <w:proofErr w:type="gramStart"/>
      <w:r w:rsidR="008A21E0" w:rsidRPr="00203C4E">
        <w:rPr>
          <w:rFonts w:ascii="Times New Roman" w:hAnsi="Times New Roman"/>
        </w:rPr>
        <w:t xml:space="preserve"> ,</w:t>
      </w:r>
      <w:proofErr w:type="gramEnd"/>
      <w:r w:rsidR="008A21E0" w:rsidRPr="00203C4E">
        <w:rPr>
          <w:rFonts w:ascii="Times New Roman" w:hAnsi="Times New Roman"/>
        </w:rPr>
        <w:t xml:space="preserve"> за каждый день просрочки. </w:t>
      </w:r>
    </w:p>
    <w:p w:rsidR="00923E60" w:rsidRPr="00203C4E" w:rsidRDefault="00923E60" w:rsidP="006B0E7E">
      <w:pPr>
        <w:pStyle w:val="30"/>
        <w:tabs>
          <w:tab w:val="left" w:pos="0"/>
        </w:tabs>
        <w:rPr>
          <w:rFonts w:ascii="Times New Roman" w:hAnsi="Times New Roman"/>
        </w:rPr>
      </w:pPr>
      <w:r w:rsidRPr="00203C4E">
        <w:rPr>
          <w:rFonts w:ascii="Times New Roman" w:hAnsi="Times New Roman"/>
        </w:rPr>
        <w:tab/>
        <w:t xml:space="preserve"> </w:t>
      </w:r>
    </w:p>
    <w:p w:rsidR="00923E60" w:rsidRPr="00203C4E" w:rsidRDefault="004543F0" w:rsidP="006B0E7E">
      <w:pPr>
        <w:widowControl w:val="0"/>
        <w:jc w:val="center"/>
        <w:rPr>
          <w:b/>
        </w:rPr>
      </w:pPr>
      <w:r w:rsidRPr="00203C4E">
        <w:rPr>
          <w:b/>
        </w:rPr>
        <w:t>5</w:t>
      </w:r>
      <w:r w:rsidR="00923E60" w:rsidRPr="00203C4E">
        <w:rPr>
          <w:b/>
        </w:rPr>
        <w:t>. Ответственность сторон</w:t>
      </w:r>
      <w:r w:rsidR="000E3A7C" w:rsidRPr="00203C4E">
        <w:rPr>
          <w:b/>
        </w:rPr>
        <w:t xml:space="preserve"> и разрешение споров</w:t>
      </w:r>
    </w:p>
    <w:p w:rsidR="00AF3864" w:rsidRPr="00203C4E" w:rsidRDefault="004543F0" w:rsidP="006B0E7E">
      <w:pPr>
        <w:pStyle w:val="a5"/>
        <w:widowControl w:val="0"/>
        <w:ind w:firstLine="567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5</w:t>
      </w:r>
      <w:r w:rsidR="00923E60" w:rsidRPr="00203C4E">
        <w:rPr>
          <w:rFonts w:ascii="Times New Roman" w:hAnsi="Times New Roman"/>
          <w:b/>
          <w:sz w:val="20"/>
        </w:rPr>
        <w:t>.1.</w:t>
      </w:r>
      <w:r w:rsidR="00923E60" w:rsidRPr="00203C4E">
        <w:rPr>
          <w:rFonts w:ascii="Times New Roman" w:hAnsi="Times New Roman"/>
          <w:sz w:val="20"/>
        </w:rPr>
        <w:t xml:space="preserve"> За невыполнение или ненадлежащее выполнение </w:t>
      </w:r>
      <w:r w:rsidR="0009100B">
        <w:rPr>
          <w:rFonts w:ascii="Times New Roman" w:hAnsi="Times New Roman"/>
          <w:sz w:val="20"/>
        </w:rPr>
        <w:t>Контракт</w:t>
      </w:r>
      <w:r w:rsidR="00AF3864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 xml:space="preserve"> Стороны несут ответственность в соответствии с законодательством Российской Федерации и условиями </w:t>
      </w:r>
      <w:r w:rsidR="0009100B">
        <w:rPr>
          <w:rFonts w:ascii="Times New Roman" w:hAnsi="Times New Roman"/>
          <w:sz w:val="20"/>
        </w:rPr>
        <w:t>Контракт</w:t>
      </w:r>
      <w:r w:rsidR="00AF3864" w:rsidRPr="00203C4E">
        <w:rPr>
          <w:rFonts w:ascii="Times New Roman" w:hAnsi="Times New Roman"/>
          <w:sz w:val="20"/>
        </w:rPr>
        <w:t>а</w:t>
      </w:r>
    </w:p>
    <w:p w:rsidR="00923E60" w:rsidRPr="00203C4E" w:rsidRDefault="004543F0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>5</w:t>
      </w:r>
      <w:r w:rsidR="00923E60" w:rsidRPr="00203C4E">
        <w:rPr>
          <w:b/>
        </w:rPr>
        <w:t xml:space="preserve">.2. </w:t>
      </w:r>
      <w:r w:rsidR="00B50290">
        <w:t xml:space="preserve">Все споры  и </w:t>
      </w:r>
      <w:proofErr w:type="gramStart"/>
      <w:r w:rsidR="00B50290">
        <w:t>разногласия</w:t>
      </w:r>
      <w:proofErr w:type="gramEnd"/>
      <w:r w:rsidR="00B50290">
        <w:t xml:space="preserve"> в</w:t>
      </w:r>
      <w:r w:rsidR="00AF3864" w:rsidRPr="00203C4E">
        <w:t>озникающие в ходе исполнения</w:t>
      </w:r>
      <w:r w:rsidR="009B5426" w:rsidRPr="00203C4E">
        <w:t xml:space="preserve"> </w:t>
      </w:r>
      <w:r w:rsidR="00B73B51" w:rsidRPr="00203C4E">
        <w:t xml:space="preserve">настоящего </w:t>
      </w:r>
      <w:r w:rsidR="0009100B">
        <w:t>Контракт</w:t>
      </w:r>
      <w:r w:rsidR="00B73B51" w:rsidRPr="00203C4E">
        <w:t>а, стороны  решают  путем переговоров.</w:t>
      </w:r>
    </w:p>
    <w:p w:rsidR="00B73B51" w:rsidRPr="00203C4E" w:rsidRDefault="004543F0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>5</w:t>
      </w:r>
      <w:r w:rsidR="00B73B51" w:rsidRPr="00203C4E">
        <w:rPr>
          <w:b/>
        </w:rPr>
        <w:t xml:space="preserve">.3.  </w:t>
      </w:r>
      <w:r w:rsidR="00B73B51" w:rsidRPr="00203C4E">
        <w:t xml:space="preserve">В случае  невозможности  разрешения  споров  путем переговоров  стороны  вправе  передать их на рассмотрение  в Арбитражный суд Самарской области, в порядке, предусмотренном законодательством. </w:t>
      </w:r>
    </w:p>
    <w:p w:rsidR="00923E60" w:rsidRPr="00203C4E" w:rsidRDefault="004543F0" w:rsidP="006B0E7E">
      <w:pPr>
        <w:widowControl w:val="0"/>
        <w:jc w:val="center"/>
        <w:rPr>
          <w:b/>
        </w:rPr>
      </w:pPr>
      <w:r w:rsidRPr="00203C4E">
        <w:rPr>
          <w:b/>
        </w:rPr>
        <w:t>6</w:t>
      </w:r>
      <w:r w:rsidR="00923E60" w:rsidRPr="00203C4E">
        <w:rPr>
          <w:b/>
        </w:rPr>
        <w:t xml:space="preserve">. Срок действия </w:t>
      </w:r>
      <w:r w:rsidR="0009100B">
        <w:rPr>
          <w:b/>
        </w:rPr>
        <w:t>Контракт</w:t>
      </w:r>
      <w:r w:rsidR="00331F35" w:rsidRPr="00203C4E">
        <w:rPr>
          <w:b/>
        </w:rPr>
        <w:t>а</w:t>
      </w:r>
    </w:p>
    <w:p w:rsidR="00923E60" w:rsidRPr="00203C4E" w:rsidRDefault="004543F0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6</w:t>
      </w:r>
      <w:r w:rsidR="00923E60" w:rsidRPr="00203C4E">
        <w:rPr>
          <w:rFonts w:ascii="Times New Roman" w:hAnsi="Times New Roman"/>
          <w:b/>
          <w:sz w:val="20"/>
        </w:rPr>
        <w:t>.1.</w:t>
      </w:r>
      <w:r w:rsidR="00923E60" w:rsidRPr="00203C4E">
        <w:rPr>
          <w:rFonts w:ascii="Times New Roman" w:hAnsi="Times New Roman"/>
          <w:sz w:val="20"/>
        </w:rPr>
        <w:t xml:space="preserve"> Настоящий </w:t>
      </w:r>
      <w:r w:rsidR="0009100B">
        <w:rPr>
          <w:rFonts w:ascii="Times New Roman" w:hAnsi="Times New Roman"/>
          <w:sz w:val="20"/>
        </w:rPr>
        <w:t>Контракт</w:t>
      </w:r>
      <w:r w:rsidR="00923E60" w:rsidRPr="00203C4E">
        <w:rPr>
          <w:rFonts w:ascii="Times New Roman" w:hAnsi="Times New Roman"/>
          <w:sz w:val="20"/>
        </w:rPr>
        <w:t xml:space="preserve"> заключен на срок с</w:t>
      </w:r>
      <w:r w:rsidR="003A3E84">
        <w:rPr>
          <w:rFonts w:ascii="Times New Roman" w:hAnsi="Times New Roman"/>
          <w:sz w:val="20"/>
        </w:rPr>
        <w:t xml:space="preserve"> __________</w:t>
      </w:r>
      <w:r w:rsidR="00D82EF6" w:rsidRPr="00203C4E">
        <w:rPr>
          <w:rFonts w:ascii="Times New Roman" w:hAnsi="Times New Roman"/>
          <w:noProof/>
          <w:sz w:val="20"/>
        </w:rPr>
        <w:t xml:space="preserve"> г. </w:t>
      </w:r>
      <w:r w:rsidR="00923E60" w:rsidRPr="00203C4E">
        <w:rPr>
          <w:rFonts w:ascii="Times New Roman" w:hAnsi="Times New Roman"/>
          <w:noProof/>
          <w:sz w:val="20"/>
        </w:rPr>
        <w:t xml:space="preserve"> </w:t>
      </w:r>
      <w:r w:rsidR="00923E60" w:rsidRPr="00203C4E">
        <w:rPr>
          <w:rFonts w:ascii="Times New Roman" w:hAnsi="Times New Roman"/>
          <w:sz w:val="20"/>
        </w:rPr>
        <w:t xml:space="preserve"> по </w:t>
      </w:r>
      <w:r w:rsidR="003A3E84">
        <w:rPr>
          <w:rFonts w:ascii="Times New Roman" w:hAnsi="Times New Roman"/>
          <w:sz w:val="20"/>
        </w:rPr>
        <w:t>___________</w:t>
      </w:r>
      <w:r w:rsidR="00923E60" w:rsidRPr="00203C4E">
        <w:rPr>
          <w:rFonts w:ascii="Times New Roman" w:hAnsi="Times New Roman"/>
          <w:noProof/>
          <w:sz w:val="20"/>
        </w:rPr>
        <w:t> г</w:t>
      </w:r>
      <w:r w:rsidR="00A0250A" w:rsidRPr="00203C4E">
        <w:rPr>
          <w:rFonts w:ascii="Times New Roman" w:hAnsi="Times New Roman"/>
          <w:noProof/>
          <w:sz w:val="20"/>
        </w:rPr>
        <w:t>.</w:t>
      </w:r>
      <w:r w:rsidR="00923E60" w:rsidRPr="00203C4E">
        <w:rPr>
          <w:rFonts w:ascii="Times New Roman" w:hAnsi="Times New Roman"/>
          <w:sz w:val="20"/>
        </w:rPr>
        <w:t xml:space="preserve">, а по расчетам – до полного исполнения Сторонами обязательств по </w:t>
      </w:r>
      <w:r w:rsidR="0009100B">
        <w:rPr>
          <w:rFonts w:ascii="Times New Roman" w:hAnsi="Times New Roman"/>
          <w:sz w:val="20"/>
        </w:rPr>
        <w:t>Контракт</w:t>
      </w:r>
      <w:r w:rsidR="00FF5A59" w:rsidRPr="00203C4E">
        <w:rPr>
          <w:rFonts w:ascii="Times New Roman" w:hAnsi="Times New Roman"/>
          <w:sz w:val="20"/>
        </w:rPr>
        <w:t>у</w:t>
      </w:r>
      <w:r w:rsidR="00923E60" w:rsidRPr="00203C4E">
        <w:rPr>
          <w:rFonts w:ascii="Times New Roman" w:hAnsi="Times New Roman"/>
          <w:sz w:val="20"/>
        </w:rPr>
        <w:t xml:space="preserve">. Стороны имеют преимущественное право на заключение </w:t>
      </w:r>
      <w:r w:rsidR="0009100B">
        <w:rPr>
          <w:rFonts w:ascii="Times New Roman" w:hAnsi="Times New Roman"/>
          <w:sz w:val="20"/>
        </w:rPr>
        <w:t>Контракт</w:t>
      </w:r>
      <w:r w:rsidR="00FF5A59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 xml:space="preserve"> на новый срок при условии надлежащего исполнения настоящего </w:t>
      </w:r>
      <w:r w:rsidR="0009100B">
        <w:rPr>
          <w:rFonts w:ascii="Times New Roman" w:hAnsi="Times New Roman"/>
          <w:sz w:val="20"/>
        </w:rPr>
        <w:t>Контракт</w:t>
      </w:r>
      <w:r w:rsidR="00EE6D1D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>.</w:t>
      </w:r>
    </w:p>
    <w:p w:rsidR="00923E60" w:rsidRPr="00203C4E" w:rsidRDefault="004543F0" w:rsidP="006B0E7E">
      <w:pPr>
        <w:pStyle w:val="a7"/>
        <w:spacing w:before="0" w:line="240" w:lineRule="auto"/>
        <w:ind w:firstLine="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 xml:space="preserve">        </w:t>
      </w:r>
      <w:r w:rsidR="00397F30" w:rsidRPr="00203C4E">
        <w:rPr>
          <w:rFonts w:ascii="Times New Roman" w:hAnsi="Times New Roman"/>
          <w:b/>
          <w:sz w:val="20"/>
        </w:rPr>
        <w:t xml:space="preserve">  </w:t>
      </w:r>
    </w:p>
    <w:p w:rsidR="00923E60" w:rsidRPr="00203C4E" w:rsidRDefault="00D45BB1" w:rsidP="006B0E7E">
      <w:pPr>
        <w:widowControl w:val="0"/>
        <w:numPr>
          <w:ilvl w:val="12"/>
          <w:numId w:val="0"/>
        </w:numPr>
        <w:jc w:val="center"/>
        <w:rPr>
          <w:b/>
        </w:rPr>
      </w:pPr>
      <w:r w:rsidRPr="00203C4E">
        <w:rPr>
          <w:b/>
        </w:rPr>
        <w:t>7</w:t>
      </w:r>
      <w:r w:rsidR="00923E60" w:rsidRPr="00203C4E">
        <w:rPr>
          <w:b/>
        </w:rPr>
        <w:t>. Прочие условия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.1.</w:t>
      </w:r>
      <w:r w:rsidR="00923E60" w:rsidRPr="00203C4E">
        <w:rPr>
          <w:rFonts w:ascii="Times New Roman" w:hAnsi="Times New Roman"/>
          <w:sz w:val="20"/>
        </w:rPr>
        <w:t xml:space="preserve"> В случаях, не предусмотренных условиями </w:t>
      </w:r>
      <w:r w:rsidR="0009100B">
        <w:rPr>
          <w:rFonts w:ascii="Times New Roman" w:hAnsi="Times New Roman"/>
          <w:sz w:val="20"/>
        </w:rPr>
        <w:t>Контракт</w:t>
      </w:r>
      <w:r w:rsidR="008645F1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 xml:space="preserve">, Стороны руководствуются законодательством Российской Федерации. 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.2.</w:t>
      </w:r>
      <w:r w:rsidR="00923E60" w:rsidRPr="00203C4E">
        <w:rPr>
          <w:rFonts w:ascii="Times New Roman" w:hAnsi="Times New Roman"/>
          <w:sz w:val="20"/>
        </w:rPr>
        <w:t xml:space="preserve"> </w:t>
      </w:r>
      <w:r w:rsidR="0009100B">
        <w:rPr>
          <w:rFonts w:ascii="Times New Roman" w:hAnsi="Times New Roman"/>
          <w:sz w:val="20"/>
        </w:rPr>
        <w:t>Контракт</w:t>
      </w:r>
      <w:r w:rsidR="00923E60" w:rsidRPr="00203C4E">
        <w:rPr>
          <w:rFonts w:ascii="Times New Roman" w:hAnsi="Times New Roman"/>
          <w:sz w:val="20"/>
        </w:rPr>
        <w:t xml:space="preserve"> носит конфиденциальный  характер и не подлежит разглашению организациям и лицам, не связанным с выполнением данного </w:t>
      </w:r>
      <w:r w:rsidR="0009100B">
        <w:rPr>
          <w:rFonts w:ascii="Times New Roman" w:hAnsi="Times New Roman"/>
          <w:sz w:val="20"/>
        </w:rPr>
        <w:t>Контракт</w:t>
      </w:r>
      <w:r w:rsidR="00B5481F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>, за исключением случаев, предусмотренных законодательством РФ.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.3.</w:t>
      </w:r>
      <w:r w:rsidR="00923E60" w:rsidRPr="00203C4E">
        <w:rPr>
          <w:rFonts w:ascii="Times New Roman" w:hAnsi="Times New Roman"/>
          <w:sz w:val="20"/>
        </w:rPr>
        <w:t xml:space="preserve"> Все изменения и дополнения к </w:t>
      </w:r>
      <w:r w:rsidR="0009100B">
        <w:rPr>
          <w:rFonts w:ascii="Times New Roman" w:hAnsi="Times New Roman"/>
          <w:sz w:val="20"/>
        </w:rPr>
        <w:t>Контракт</w:t>
      </w:r>
      <w:r w:rsidR="008645F1" w:rsidRPr="00203C4E">
        <w:rPr>
          <w:rFonts w:ascii="Times New Roman" w:hAnsi="Times New Roman"/>
          <w:sz w:val="20"/>
        </w:rPr>
        <w:t xml:space="preserve">у </w:t>
      </w:r>
      <w:r w:rsidR="00923E60" w:rsidRPr="00203C4E">
        <w:rPr>
          <w:rFonts w:ascii="Times New Roman" w:hAnsi="Times New Roman"/>
          <w:sz w:val="20"/>
        </w:rPr>
        <w:t xml:space="preserve"> будут считаться действительными и рассматриваться как его неотъемлемая часть, если они совершены в письменной форме путем подписания дополнительного соглашения к </w:t>
      </w:r>
      <w:r w:rsidR="0009100B">
        <w:rPr>
          <w:rFonts w:ascii="Times New Roman" w:hAnsi="Times New Roman"/>
          <w:sz w:val="20"/>
        </w:rPr>
        <w:t>Контракт</w:t>
      </w:r>
      <w:r w:rsidR="00B5481F" w:rsidRPr="00203C4E">
        <w:rPr>
          <w:rFonts w:ascii="Times New Roman" w:hAnsi="Times New Roman"/>
          <w:sz w:val="20"/>
        </w:rPr>
        <w:t xml:space="preserve">у </w:t>
      </w:r>
      <w:r w:rsidR="00923E60" w:rsidRPr="00203C4E">
        <w:rPr>
          <w:rFonts w:ascii="Times New Roman" w:hAnsi="Times New Roman"/>
          <w:sz w:val="20"/>
        </w:rPr>
        <w:t xml:space="preserve"> уполномоченными представителями Сторон и содержат прямую ссылку на </w:t>
      </w:r>
      <w:r w:rsidR="0009100B">
        <w:rPr>
          <w:rFonts w:ascii="Times New Roman" w:hAnsi="Times New Roman"/>
          <w:sz w:val="20"/>
        </w:rPr>
        <w:t>Контракт</w:t>
      </w:r>
      <w:r w:rsidR="00923E60" w:rsidRPr="00203C4E">
        <w:rPr>
          <w:rFonts w:ascii="Times New Roman" w:hAnsi="Times New Roman"/>
          <w:sz w:val="20"/>
        </w:rPr>
        <w:t xml:space="preserve">, за исключением случаев, прямо предусмотренных </w:t>
      </w:r>
      <w:r w:rsidR="0009100B">
        <w:rPr>
          <w:rFonts w:ascii="Times New Roman" w:hAnsi="Times New Roman"/>
          <w:sz w:val="20"/>
        </w:rPr>
        <w:t>Контракт</w:t>
      </w:r>
      <w:r w:rsidR="00B5481F" w:rsidRPr="00203C4E">
        <w:rPr>
          <w:rFonts w:ascii="Times New Roman" w:hAnsi="Times New Roman"/>
          <w:sz w:val="20"/>
        </w:rPr>
        <w:t>ом</w:t>
      </w:r>
      <w:r w:rsidR="00923E60" w:rsidRPr="00203C4E">
        <w:rPr>
          <w:rFonts w:ascii="Times New Roman" w:hAnsi="Times New Roman"/>
          <w:sz w:val="20"/>
        </w:rPr>
        <w:t>.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.4.</w:t>
      </w:r>
      <w:r w:rsidR="00923E60" w:rsidRPr="00203C4E">
        <w:rPr>
          <w:rFonts w:ascii="Times New Roman" w:hAnsi="Times New Roman"/>
          <w:sz w:val="20"/>
        </w:rPr>
        <w:t xml:space="preserve"> Стороны обязуются сообщать друг другу об изменении своих адресов, наименования, банковских реквизитов, путем направления письменного уведомления в срок не более пятнадцати рабочих дней </w:t>
      </w:r>
      <w:proofErr w:type="gramStart"/>
      <w:r w:rsidR="00923E60" w:rsidRPr="00203C4E">
        <w:rPr>
          <w:rFonts w:ascii="Times New Roman" w:hAnsi="Times New Roman"/>
          <w:sz w:val="20"/>
        </w:rPr>
        <w:t>с даты</w:t>
      </w:r>
      <w:proofErr w:type="gramEnd"/>
      <w:r w:rsidR="00923E60" w:rsidRPr="00203C4E">
        <w:rPr>
          <w:rFonts w:ascii="Times New Roman" w:hAnsi="Times New Roman"/>
          <w:sz w:val="20"/>
        </w:rPr>
        <w:t xml:space="preserve"> произошедших изменений. При этом заключения дополнительного соглашения между Сторонами не </w:t>
      </w:r>
      <w:r w:rsidR="00923E60" w:rsidRPr="00203C4E">
        <w:rPr>
          <w:rFonts w:ascii="Times New Roman" w:hAnsi="Times New Roman"/>
          <w:sz w:val="20"/>
        </w:rPr>
        <w:lastRenderedPageBreak/>
        <w:t>требуется.</w:t>
      </w:r>
    </w:p>
    <w:p w:rsidR="00923E60" w:rsidRPr="00203C4E" w:rsidRDefault="00923E60" w:rsidP="006B0E7E">
      <w:pPr>
        <w:widowControl w:val="0"/>
        <w:ind w:firstLine="709"/>
        <w:jc w:val="both"/>
      </w:pPr>
      <w:r w:rsidRPr="00203C4E">
        <w:t xml:space="preserve">При изменении у Стороны наименования, почтовых, банковских и иных реквизитов, указанные изменения вступают в силу с момента получения другими Сторонами письменного уведомления о произошедших изменениях с приложенными подтверждающими документами, которое приобщается к </w:t>
      </w:r>
      <w:r w:rsidR="0009100B">
        <w:t>Контракт</w:t>
      </w:r>
      <w:r w:rsidR="00B5481F" w:rsidRPr="00203C4E">
        <w:t>у</w:t>
      </w:r>
      <w:r w:rsidRPr="00203C4E">
        <w:t xml:space="preserve"> и признается Сторонами неотъемлемой частью </w:t>
      </w:r>
      <w:r w:rsidR="0009100B">
        <w:t>Контракт</w:t>
      </w:r>
      <w:r w:rsidR="00B5481F" w:rsidRPr="00203C4E">
        <w:t>а</w:t>
      </w:r>
      <w:r w:rsidRPr="00203C4E">
        <w:t xml:space="preserve"> с момента его получения. После получения указанного уведомления оформление актов приема – передачи газа, актов выполненных услуг, счетов-фактур, накладных и иных документов по новым реквизитам оформляется с 1 числа месяца, в котором поступило уведомление о произошедших изменениях.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.5</w:t>
      </w:r>
      <w:r w:rsidR="00923E60" w:rsidRPr="00203C4E">
        <w:rPr>
          <w:rFonts w:ascii="Times New Roman" w:hAnsi="Times New Roman"/>
          <w:sz w:val="20"/>
        </w:rPr>
        <w:t>. В случае внесения изменений в действующие нормативные акты, либо принятия новых нормативных актов, регулирующих вопросы газоснабжения и ценообразования в Российской Федерации, Стороны обязуются вне</w:t>
      </w:r>
      <w:r w:rsidR="00870315" w:rsidRPr="00203C4E">
        <w:rPr>
          <w:rFonts w:ascii="Times New Roman" w:hAnsi="Times New Roman"/>
          <w:sz w:val="20"/>
        </w:rPr>
        <w:t xml:space="preserve">сти соответствующие изменения в </w:t>
      </w:r>
      <w:r w:rsidR="0009100B">
        <w:rPr>
          <w:rFonts w:ascii="Times New Roman" w:hAnsi="Times New Roman"/>
          <w:sz w:val="20"/>
        </w:rPr>
        <w:t>Контракт</w:t>
      </w:r>
      <w:r w:rsidR="00923E60" w:rsidRPr="00203C4E">
        <w:rPr>
          <w:rFonts w:ascii="Times New Roman" w:hAnsi="Times New Roman"/>
          <w:sz w:val="20"/>
        </w:rPr>
        <w:t>.</w:t>
      </w:r>
    </w:p>
    <w:p w:rsidR="00923E60" w:rsidRPr="00203C4E" w:rsidRDefault="00D45BB1" w:rsidP="006B0E7E">
      <w:pPr>
        <w:widowControl w:val="0"/>
        <w:ind w:firstLine="540"/>
        <w:jc w:val="both"/>
      </w:pPr>
      <w:r w:rsidRPr="00203C4E">
        <w:rPr>
          <w:b/>
        </w:rPr>
        <w:t>7</w:t>
      </w:r>
      <w:r w:rsidR="00704C88" w:rsidRPr="00203C4E">
        <w:rPr>
          <w:b/>
        </w:rPr>
        <w:t>.6.</w:t>
      </w:r>
      <w:r w:rsidR="00704C88" w:rsidRPr="00203C4E">
        <w:t xml:space="preserve"> </w:t>
      </w:r>
      <w:r w:rsidR="001D3CE8" w:rsidRPr="00203C4E">
        <w:t>Н</w:t>
      </w:r>
      <w:r w:rsidR="00704C88" w:rsidRPr="00203C4E">
        <w:t xml:space="preserve">астоящий </w:t>
      </w:r>
      <w:r w:rsidR="0009100B">
        <w:t>контракт</w:t>
      </w:r>
      <w:r w:rsidR="00704C88" w:rsidRPr="00203C4E">
        <w:t xml:space="preserve"> составлен  в двух  экземплярах, имеющих  равную юридическую силу,  по одному  для каждой из сторон. </w:t>
      </w:r>
    </w:p>
    <w:p w:rsidR="00332C85" w:rsidRPr="00203C4E" w:rsidRDefault="00332C85" w:rsidP="006B0E7E">
      <w:pPr>
        <w:keepNext/>
        <w:widowControl w:val="0"/>
        <w:jc w:val="center"/>
        <w:rPr>
          <w:b/>
        </w:rPr>
      </w:pPr>
    </w:p>
    <w:p w:rsidR="00923E60" w:rsidRPr="00203C4E" w:rsidRDefault="00B81E0C" w:rsidP="006B0E7E">
      <w:pPr>
        <w:keepNext/>
        <w:widowControl w:val="0"/>
        <w:jc w:val="center"/>
        <w:rPr>
          <w:b/>
        </w:rPr>
      </w:pPr>
      <w:r w:rsidRPr="00203C4E">
        <w:rPr>
          <w:b/>
        </w:rPr>
        <w:t>8</w:t>
      </w:r>
      <w:r w:rsidR="00923E60" w:rsidRPr="00203C4E">
        <w:rPr>
          <w:b/>
        </w:rPr>
        <w:t>. Адреса, реквизиты и подписи Сторон:</w:t>
      </w:r>
    </w:p>
    <w:p w:rsidR="00332C85" w:rsidRPr="00203C4E" w:rsidRDefault="00332C85" w:rsidP="006B0E7E">
      <w:pPr>
        <w:keepNext/>
        <w:widowControl w:val="0"/>
        <w:jc w:val="center"/>
      </w:pP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0D1BCE" w:rsidRPr="00203C4E" w:rsidTr="00461B9F">
        <w:tc>
          <w:tcPr>
            <w:tcW w:w="4785" w:type="dxa"/>
            <w:shd w:val="clear" w:color="auto" w:fill="auto"/>
          </w:tcPr>
          <w:p w:rsidR="000D1BCE" w:rsidRPr="00203C4E" w:rsidRDefault="000D1BCE" w:rsidP="006B0E7E">
            <w:pPr>
              <w:widowControl w:val="0"/>
              <w:rPr>
                <w:rFonts w:eastAsia="Andale Sans UI"/>
                <w:b/>
                <w:bCs/>
              </w:rPr>
            </w:pPr>
            <w:r w:rsidRPr="00203C4E">
              <w:rPr>
                <w:rFonts w:eastAsia="Andale Sans UI"/>
                <w:b/>
                <w:bCs/>
              </w:rPr>
              <w:t>ГРО:</w:t>
            </w:r>
          </w:p>
          <w:p w:rsidR="000D1BCE" w:rsidRPr="00203C4E" w:rsidRDefault="000D1BCE" w:rsidP="006B0E7E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0D1BCE" w:rsidRPr="00203C4E" w:rsidRDefault="000D1BCE" w:rsidP="006B0E7E">
            <w:pPr>
              <w:widowControl w:val="0"/>
              <w:numPr>
                <w:ilvl w:val="0"/>
                <w:numId w:val="8"/>
              </w:numPr>
              <w:tabs>
                <w:tab w:val="left" w:pos="6315"/>
              </w:tabs>
              <w:suppressAutoHyphens/>
              <w:rPr>
                <w:color w:val="000000"/>
              </w:rPr>
            </w:pPr>
            <w:r w:rsidRPr="00203C4E">
              <w:rPr>
                <w:rFonts w:eastAsia="Andale Sans UI"/>
                <w:b/>
                <w:bCs/>
                <w:color w:val="000000"/>
              </w:rPr>
              <w:t>Покупатель:</w:t>
            </w:r>
          </w:p>
          <w:p w:rsidR="005C644F" w:rsidRPr="00203C4E" w:rsidRDefault="005C644F" w:rsidP="00440AB4">
            <w:pPr>
              <w:widowControl w:val="0"/>
              <w:jc w:val="both"/>
              <w:rPr>
                <w:rFonts w:eastAsia="Andale Sans UI"/>
                <w:color w:val="00000A"/>
              </w:rPr>
            </w:pPr>
          </w:p>
        </w:tc>
      </w:tr>
      <w:tr w:rsidR="005C644F" w:rsidRPr="00203C4E" w:rsidTr="00D075FA">
        <w:tc>
          <w:tcPr>
            <w:tcW w:w="4785" w:type="dxa"/>
            <w:shd w:val="clear" w:color="auto" w:fill="auto"/>
          </w:tcPr>
          <w:p w:rsidR="00D075FA" w:rsidRDefault="00D075FA" w:rsidP="006B0E7E">
            <w:pPr>
              <w:widowControl w:val="0"/>
              <w:rPr>
                <w:rFonts w:eastAsia="Andale Sans UI"/>
                <w:b/>
              </w:rPr>
            </w:pPr>
          </w:p>
          <w:p w:rsidR="00527103" w:rsidRDefault="00527103" w:rsidP="006B0E7E">
            <w:pPr>
              <w:widowControl w:val="0"/>
              <w:rPr>
                <w:rFonts w:eastAsia="Andale Sans UI"/>
                <w:b/>
              </w:rPr>
            </w:pPr>
          </w:p>
          <w:p w:rsidR="005C644F" w:rsidRPr="00203C4E" w:rsidRDefault="005C644F" w:rsidP="006B0E7E">
            <w:pPr>
              <w:widowControl w:val="0"/>
              <w:rPr>
                <w:b/>
              </w:rPr>
            </w:pPr>
            <w:r w:rsidRPr="00203C4E">
              <w:rPr>
                <w:rFonts w:eastAsia="Andale Sans UI"/>
                <w:b/>
              </w:rPr>
              <w:t>Исполнительный директор</w:t>
            </w:r>
          </w:p>
          <w:p w:rsidR="005C644F" w:rsidRPr="00203C4E" w:rsidRDefault="005C644F" w:rsidP="006B0E7E">
            <w:pPr>
              <w:widowControl w:val="0"/>
              <w:rPr>
                <w:rFonts w:eastAsia="Andale Sans UI"/>
                <w:b/>
              </w:rPr>
            </w:pPr>
            <w:r w:rsidRPr="00203C4E">
              <w:rPr>
                <w:rFonts w:eastAsia="Andale Sans UI"/>
              </w:rPr>
              <w:t xml:space="preserve">                                                                                                    ______________________ </w:t>
            </w:r>
            <w:proofErr w:type="spellStart"/>
            <w:r w:rsidRPr="00203C4E">
              <w:rPr>
                <w:rFonts w:eastAsia="Andale Sans UI"/>
                <w:b/>
              </w:rPr>
              <w:t>Панькин</w:t>
            </w:r>
            <w:proofErr w:type="spellEnd"/>
            <w:r w:rsidRPr="00203C4E">
              <w:rPr>
                <w:rFonts w:eastAsia="Andale Sans UI"/>
                <w:b/>
              </w:rPr>
              <w:t xml:space="preserve"> И.А.</w:t>
            </w:r>
          </w:p>
          <w:p w:rsidR="005C644F" w:rsidRPr="00203C4E" w:rsidRDefault="005C644F" w:rsidP="006B0E7E">
            <w:pPr>
              <w:widowControl w:val="0"/>
              <w:rPr>
                <w:rFonts w:eastAsia="Andale Sans UI"/>
              </w:rPr>
            </w:pPr>
            <w:r w:rsidRPr="00203C4E">
              <w:rPr>
                <w:rFonts w:eastAsia="Andale Sans UI"/>
              </w:rPr>
              <w:t>м.п.</w:t>
            </w: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D075FA" w:rsidRDefault="00D075FA" w:rsidP="006B0E7E">
            <w:pPr>
              <w:widowControl w:val="0"/>
              <w:suppressAutoHyphens/>
              <w:rPr>
                <w:rFonts w:eastAsia="Andale Sans UI"/>
                <w:b/>
                <w:color w:val="00000A"/>
              </w:rPr>
            </w:pPr>
          </w:p>
          <w:p w:rsidR="009C22E2" w:rsidRPr="00203C4E" w:rsidRDefault="00440AB4" w:rsidP="006B0E7E">
            <w:pPr>
              <w:widowControl w:val="0"/>
              <w:suppressAutoHyphens/>
              <w:rPr>
                <w:rFonts w:eastAsia="Andale Sans UI"/>
                <w:b/>
                <w:color w:val="00000A"/>
              </w:rPr>
            </w:pPr>
            <w:r>
              <w:rPr>
                <w:rFonts w:eastAsia="Andale Sans UI"/>
                <w:b/>
                <w:color w:val="00000A"/>
              </w:rPr>
              <w:t>______________________________</w:t>
            </w:r>
          </w:p>
          <w:p w:rsidR="005C644F" w:rsidRPr="00203C4E" w:rsidRDefault="005C644F" w:rsidP="006B0E7E">
            <w:pPr>
              <w:widowControl w:val="0"/>
              <w:suppressAutoHyphens/>
              <w:rPr>
                <w:rFonts w:eastAsia="Andale Sans UI"/>
                <w:color w:val="00000A"/>
              </w:rPr>
            </w:pPr>
            <w:r w:rsidRPr="00203C4E">
              <w:rPr>
                <w:rFonts w:eastAsia="Andale Sans UI"/>
                <w:color w:val="00000A"/>
              </w:rPr>
              <w:t>м.п.</w:t>
            </w:r>
          </w:p>
          <w:p w:rsidR="009C22E2" w:rsidRPr="00203C4E" w:rsidRDefault="009C22E2" w:rsidP="006B0E7E">
            <w:pPr>
              <w:widowControl w:val="0"/>
              <w:suppressAutoHyphens/>
              <w:rPr>
                <w:rFonts w:eastAsia="Andale Sans UI"/>
                <w:color w:val="00000A"/>
              </w:rPr>
            </w:pPr>
          </w:p>
          <w:p w:rsidR="005C644F" w:rsidRPr="00203C4E" w:rsidRDefault="005C644F" w:rsidP="006B0E7E">
            <w:pPr>
              <w:widowControl w:val="0"/>
              <w:jc w:val="center"/>
              <w:rPr>
                <w:b/>
              </w:rPr>
            </w:pPr>
          </w:p>
        </w:tc>
      </w:tr>
      <w:tr w:rsidR="005C644F" w:rsidRPr="006B0E7E" w:rsidTr="00461B9F">
        <w:tc>
          <w:tcPr>
            <w:tcW w:w="4785" w:type="dxa"/>
            <w:shd w:val="clear" w:color="auto" w:fill="auto"/>
          </w:tcPr>
          <w:p w:rsidR="005C644F" w:rsidRPr="006B0E7E" w:rsidRDefault="005C644F" w:rsidP="006B0E7E">
            <w:pPr>
              <w:widowControl w:val="0"/>
              <w:rPr>
                <w:rFonts w:eastAsia="Andale Sans UI"/>
                <w:b/>
                <w:sz w:val="21"/>
                <w:szCs w:val="21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5C644F" w:rsidRPr="006B0E7E" w:rsidRDefault="005C644F" w:rsidP="006B0E7E">
            <w:pPr>
              <w:keepLines/>
              <w:widowControl w:val="0"/>
              <w:jc w:val="center"/>
              <w:rPr>
                <w:b/>
                <w:noProof/>
                <w:sz w:val="21"/>
                <w:szCs w:val="21"/>
              </w:rPr>
            </w:pPr>
          </w:p>
          <w:p w:rsidR="005C644F" w:rsidRPr="006B0E7E" w:rsidRDefault="005C644F" w:rsidP="006B0E7E">
            <w:pPr>
              <w:keepLines/>
              <w:widowControl w:val="0"/>
              <w:jc w:val="center"/>
              <w:rPr>
                <w:b/>
                <w:noProof/>
                <w:sz w:val="21"/>
                <w:szCs w:val="21"/>
              </w:rPr>
            </w:pPr>
          </w:p>
          <w:p w:rsidR="005C644F" w:rsidRPr="006B0E7E" w:rsidRDefault="005C644F" w:rsidP="006B0E7E">
            <w:pPr>
              <w:keepLines/>
              <w:widowControl w:val="0"/>
              <w:jc w:val="center"/>
              <w:rPr>
                <w:b/>
                <w:noProof/>
                <w:sz w:val="21"/>
                <w:szCs w:val="21"/>
              </w:rPr>
            </w:pPr>
          </w:p>
          <w:p w:rsidR="005C644F" w:rsidRDefault="005C644F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Pr="006B0E7E" w:rsidRDefault="00440AB4" w:rsidP="006B0E7E">
            <w:pPr>
              <w:widowControl w:val="0"/>
              <w:rPr>
                <w:sz w:val="21"/>
                <w:szCs w:val="21"/>
              </w:rPr>
            </w:pPr>
          </w:p>
        </w:tc>
      </w:tr>
    </w:tbl>
    <w:p w:rsidR="008D63D6" w:rsidRDefault="00016C00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8D63D6" w:rsidRPr="0007550B">
        <w:rPr>
          <w:sz w:val="24"/>
          <w:szCs w:val="24"/>
        </w:rPr>
        <w:t xml:space="preserve">риложение №1 </w:t>
      </w: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9100B">
        <w:rPr>
          <w:sz w:val="24"/>
          <w:szCs w:val="24"/>
        </w:rPr>
        <w:t>контракт</w:t>
      </w:r>
      <w:r>
        <w:rPr>
          <w:sz w:val="24"/>
          <w:szCs w:val="24"/>
        </w:rPr>
        <w:t>у  оказания услуг по транспортировке газа</w:t>
      </w: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>№_______ от _________</w:t>
      </w: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6"/>
        <w:gridCol w:w="4786"/>
      </w:tblGrid>
      <w:tr w:rsidR="008D63D6" w:rsidTr="008D63D6">
        <w:tc>
          <w:tcPr>
            <w:tcW w:w="1809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№ </w:t>
            </w:r>
          </w:p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proofErr w:type="gramStart"/>
            <w:r w:rsidRPr="008D63D6">
              <w:rPr>
                <w:sz w:val="24"/>
                <w:szCs w:val="24"/>
              </w:rPr>
              <w:t>п</w:t>
            </w:r>
            <w:proofErr w:type="gramEnd"/>
            <w:r w:rsidRPr="008D63D6">
              <w:rPr>
                <w:sz w:val="24"/>
                <w:szCs w:val="24"/>
              </w:rPr>
              <w:t>/п</w:t>
            </w:r>
          </w:p>
        </w:tc>
        <w:tc>
          <w:tcPr>
            <w:tcW w:w="7762" w:type="dxa"/>
            <w:gridSpan w:val="2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Наименование   ГРС ООО </w:t>
            </w:r>
            <w:r w:rsidRPr="00854522">
              <w:rPr>
                <w:sz w:val="24"/>
                <w:szCs w:val="24"/>
              </w:rPr>
              <w:t>«Газпром газораспределение Самара»</w:t>
            </w:r>
            <w:r w:rsidRPr="008D63D6">
              <w:rPr>
                <w:sz w:val="24"/>
                <w:szCs w:val="24"/>
              </w:rPr>
              <w:t xml:space="preserve"> </w:t>
            </w:r>
          </w:p>
        </w:tc>
      </w:tr>
      <w:tr w:rsidR="008D63D6" w:rsidTr="008D63D6">
        <w:tc>
          <w:tcPr>
            <w:tcW w:w="1809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1.</w:t>
            </w:r>
          </w:p>
        </w:tc>
        <w:tc>
          <w:tcPr>
            <w:tcW w:w="7762" w:type="dxa"/>
            <w:gridSpan w:val="2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</w:tr>
      <w:tr w:rsidR="008D63D6" w:rsidRPr="00BF663F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</w:tr>
      <w:tr w:rsidR="008D63D6" w:rsidRPr="00BF663F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8D63D6" w:rsidRPr="00BF663F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9100B">
        <w:rPr>
          <w:sz w:val="24"/>
          <w:szCs w:val="24"/>
        </w:rPr>
        <w:t>контракт</w:t>
      </w:r>
      <w:r>
        <w:rPr>
          <w:sz w:val="24"/>
          <w:szCs w:val="24"/>
        </w:rPr>
        <w:t>у  оказания услуг по транспортировке газа</w:t>
      </w: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>№_______ от _________</w:t>
      </w:r>
    </w:p>
    <w:p w:rsidR="008D63D6" w:rsidRDefault="008D63D6" w:rsidP="008D63D6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покупателей газа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8D63D6" w:rsidTr="008D63D6">
        <w:tc>
          <w:tcPr>
            <w:tcW w:w="3190" w:type="dxa"/>
          </w:tcPr>
          <w:p w:rsidR="008D63D6" w:rsidRPr="008D63D6" w:rsidRDefault="008D63D6" w:rsidP="008D63D6">
            <w:pPr>
              <w:jc w:val="center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№</w:t>
            </w:r>
          </w:p>
          <w:p w:rsidR="008D63D6" w:rsidRPr="008D63D6" w:rsidRDefault="008D63D6" w:rsidP="008D63D6">
            <w:pPr>
              <w:jc w:val="center"/>
              <w:rPr>
                <w:sz w:val="24"/>
                <w:szCs w:val="24"/>
              </w:rPr>
            </w:pPr>
            <w:proofErr w:type="gramStart"/>
            <w:r w:rsidRPr="008D63D6">
              <w:rPr>
                <w:sz w:val="24"/>
                <w:szCs w:val="24"/>
              </w:rPr>
              <w:t>п</w:t>
            </w:r>
            <w:proofErr w:type="gramEnd"/>
            <w:r w:rsidRPr="008D63D6">
              <w:rPr>
                <w:sz w:val="24"/>
                <w:szCs w:val="24"/>
              </w:rPr>
              <w:t>/п</w:t>
            </w:r>
          </w:p>
        </w:tc>
        <w:tc>
          <w:tcPr>
            <w:tcW w:w="3190" w:type="dxa"/>
            <w:gridSpan w:val="2"/>
          </w:tcPr>
          <w:p w:rsidR="008D63D6" w:rsidRPr="008D63D6" w:rsidRDefault="008D63D6" w:rsidP="00DC4749">
            <w:pPr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Наименование покупателя</w:t>
            </w:r>
          </w:p>
        </w:tc>
        <w:tc>
          <w:tcPr>
            <w:tcW w:w="3191" w:type="dxa"/>
          </w:tcPr>
          <w:p w:rsidR="008D63D6" w:rsidRPr="008D63D6" w:rsidRDefault="008D63D6" w:rsidP="008D63D6">
            <w:pPr>
              <w:jc w:val="center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№ </w:t>
            </w:r>
            <w:r w:rsidR="0009100B">
              <w:rPr>
                <w:sz w:val="24"/>
                <w:szCs w:val="24"/>
              </w:rPr>
              <w:t>контракт</w:t>
            </w:r>
            <w:r w:rsidRPr="008D63D6">
              <w:rPr>
                <w:sz w:val="24"/>
                <w:szCs w:val="24"/>
              </w:rPr>
              <w:t>а поставки  газа</w:t>
            </w:r>
          </w:p>
        </w:tc>
      </w:tr>
      <w:tr w:rsidR="008D63D6" w:rsidTr="008D63D6">
        <w:tc>
          <w:tcPr>
            <w:tcW w:w="9571" w:type="dxa"/>
            <w:gridSpan w:val="4"/>
          </w:tcPr>
          <w:p w:rsidR="008D63D6" w:rsidRPr="008D63D6" w:rsidRDefault="008D63D6" w:rsidP="008D63D6">
            <w:pPr>
              <w:jc w:val="center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Юридические лица, приобретающие  газ для  его использования  в котельных  и (или) ином оборудовании</w:t>
            </w:r>
          </w:p>
        </w:tc>
      </w:tr>
      <w:tr w:rsidR="005D1174" w:rsidTr="008D63D6">
        <w:tc>
          <w:tcPr>
            <w:tcW w:w="3190" w:type="dxa"/>
          </w:tcPr>
          <w:p w:rsidR="005D1174" w:rsidRPr="008D63D6" w:rsidRDefault="005D1174" w:rsidP="00B41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  <w:gridSpan w:val="2"/>
          </w:tcPr>
          <w:p w:rsidR="005D1174" w:rsidRPr="00B365B7" w:rsidRDefault="005D1174" w:rsidP="00B4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1174" w:rsidRPr="008D63D6" w:rsidRDefault="005D1174" w:rsidP="00B41B33">
            <w:pPr>
              <w:jc w:val="center"/>
              <w:rPr>
                <w:sz w:val="24"/>
                <w:szCs w:val="24"/>
              </w:rPr>
            </w:pPr>
          </w:p>
        </w:tc>
      </w:tr>
      <w:tr w:rsidR="005D1174" w:rsidRPr="00BF663F" w:rsidTr="005D1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5D1174" w:rsidRPr="00BF663F" w:rsidRDefault="005D1174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5D1174" w:rsidRPr="00BF663F" w:rsidRDefault="005D1174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5D1174" w:rsidRPr="00BF663F" w:rsidRDefault="005D1174" w:rsidP="00DC4749">
            <w:pPr>
              <w:tabs>
                <w:tab w:val="left" w:pos="993"/>
              </w:tabs>
              <w:contextualSpacing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5D1174" w:rsidRPr="00BF663F" w:rsidRDefault="005D1174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5D1174" w:rsidRPr="00BF663F" w:rsidRDefault="005D1174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D1174" w:rsidRPr="00BF663F" w:rsidRDefault="005D1174" w:rsidP="00DC4749">
            <w:pPr>
              <w:tabs>
                <w:tab w:val="left" w:pos="993"/>
              </w:tabs>
              <w:contextualSpacing/>
            </w:pPr>
          </w:p>
        </w:tc>
      </w:tr>
      <w:tr w:rsidR="005D1174" w:rsidRPr="00BF663F" w:rsidTr="005D1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5D1174" w:rsidRPr="00BF663F" w:rsidRDefault="005D1174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5D1174" w:rsidRPr="00BF663F" w:rsidRDefault="005D1174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5D1174" w:rsidRPr="00BF663F" w:rsidRDefault="005D1174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5D1174" w:rsidRPr="00BF663F" w:rsidRDefault="005D1174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8D63D6" w:rsidRPr="00BF663F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center"/>
        <w:rPr>
          <w:sz w:val="24"/>
          <w:szCs w:val="24"/>
        </w:rPr>
      </w:pPr>
    </w:p>
    <w:p w:rsidR="008D63D6" w:rsidRDefault="008D63D6" w:rsidP="008D63D6">
      <w:pPr>
        <w:jc w:val="center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5D7C3B" w:rsidRDefault="005D7C3B" w:rsidP="005D7C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5D7C3B" w:rsidRDefault="005D7C3B" w:rsidP="005D7C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9100B">
        <w:rPr>
          <w:sz w:val="24"/>
          <w:szCs w:val="24"/>
        </w:rPr>
        <w:t>контракт</w:t>
      </w:r>
      <w:r>
        <w:rPr>
          <w:sz w:val="24"/>
          <w:szCs w:val="24"/>
        </w:rPr>
        <w:t>у  оказания услуг по транспортировке газа</w:t>
      </w:r>
    </w:p>
    <w:p w:rsidR="005D7C3B" w:rsidRDefault="005D7C3B" w:rsidP="005D7C3B">
      <w:pPr>
        <w:jc w:val="right"/>
        <w:rPr>
          <w:sz w:val="24"/>
          <w:szCs w:val="24"/>
        </w:rPr>
      </w:pPr>
      <w:r>
        <w:rPr>
          <w:sz w:val="24"/>
          <w:szCs w:val="24"/>
        </w:rPr>
        <w:t>№_______ от _________</w:t>
      </w:r>
    </w:p>
    <w:p w:rsidR="005D7C3B" w:rsidRDefault="005D7C3B" w:rsidP="005D7C3B">
      <w:pPr>
        <w:jc w:val="right"/>
        <w:rPr>
          <w:sz w:val="24"/>
          <w:szCs w:val="24"/>
        </w:rPr>
      </w:pPr>
    </w:p>
    <w:p w:rsidR="005D7C3B" w:rsidRDefault="005D7C3B" w:rsidP="005D7C3B">
      <w:pPr>
        <w:jc w:val="right"/>
        <w:rPr>
          <w:sz w:val="24"/>
          <w:szCs w:val="24"/>
        </w:rPr>
      </w:pPr>
    </w:p>
    <w:p w:rsidR="005D7C3B" w:rsidRDefault="005D7C3B" w:rsidP="005D7C3B">
      <w:pPr>
        <w:rPr>
          <w:i/>
        </w:rPr>
      </w:pPr>
      <w:r w:rsidRPr="00F86975">
        <w:rPr>
          <w:i/>
        </w:rPr>
        <w:t>Форма расчета  оказанных услуг  по транспортировке  газа ___________________</w:t>
      </w:r>
    </w:p>
    <w:p w:rsidR="005D7C3B" w:rsidRDefault="005D7C3B" w:rsidP="005D7C3B">
      <w:pPr>
        <w:rPr>
          <w:i/>
        </w:rPr>
      </w:pPr>
    </w:p>
    <w:p w:rsidR="005D7C3B" w:rsidRDefault="005D7C3B" w:rsidP="005D7C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Расчет объема оказанных услуг  по транспортировке газа населению</w:t>
      </w:r>
    </w:p>
    <w:p w:rsidR="005D7C3B" w:rsidRDefault="005D7C3B" w:rsidP="005D7C3B">
      <w:pPr>
        <w:pStyle w:val="10"/>
        <w:jc w:val="center"/>
      </w:pPr>
      <w:r>
        <w:rPr>
          <w:b/>
          <w:sz w:val="28"/>
          <w:szCs w:val="28"/>
        </w:rPr>
        <w:t>Объемы транспортируемого газа на 2019 год</w:t>
      </w:r>
    </w:p>
    <w:p w:rsidR="005D7C3B" w:rsidRDefault="005D7C3B" w:rsidP="005D7C3B">
      <w:pPr>
        <w:pStyle w:val="10"/>
        <w:jc w:val="right"/>
      </w:pPr>
      <w:r>
        <w:t xml:space="preserve"> тыс. м3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"/>
        <w:gridCol w:w="832"/>
        <w:gridCol w:w="761"/>
        <w:gridCol w:w="935"/>
        <w:gridCol w:w="484"/>
        <w:gridCol w:w="540"/>
        <w:gridCol w:w="403"/>
        <w:gridCol w:w="485"/>
        <w:gridCol w:w="365"/>
        <w:gridCol w:w="427"/>
        <w:gridCol w:w="424"/>
        <w:gridCol w:w="468"/>
        <w:gridCol w:w="571"/>
        <w:gridCol w:w="529"/>
        <w:gridCol w:w="493"/>
        <w:gridCol w:w="529"/>
        <w:gridCol w:w="479"/>
        <w:gridCol w:w="506"/>
      </w:tblGrid>
      <w:tr w:rsidR="005D7C3B" w:rsidRPr="002A0E28" w:rsidTr="00B41B33">
        <w:trPr>
          <w:trHeight w:val="558"/>
          <w:tblHeader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№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1E7D5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2A0E28">
              <w:rPr>
                <w:rFonts w:ascii="Times New Roman" w:hAnsi="Times New Roman"/>
                <w:sz w:val="12"/>
                <w:szCs w:val="12"/>
                <w:lang w:val="en-US"/>
              </w:rPr>
              <w:t>/</w:t>
            </w:r>
            <w:r w:rsidRPr="001E7D59">
              <w:rPr>
                <w:rFonts w:ascii="Times New Roman" w:hAnsi="Times New Roman"/>
                <w:sz w:val="12"/>
                <w:szCs w:val="12"/>
              </w:rPr>
              <w:t>п</w:t>
            </w: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 xml:space="preserve">Наименование объекта недвижимости, в котором установлено </w:t>
            </w:r>
            <w:proofErr w:type="spellStart"/>
            <w:proofErr w:type="gramStart"/>
            <w:r w:rsidRPr="001E7D59">
              <w:rPr>
                <w:rFonts w:ascii="Times New Roman" w:hAnsi="Times New Roman"/>
                <w:sz w:val="12"/>
                <w:szCs w:val="12"/>
              </w:rPr>
              <w:t>газоисполь-зующее</w:t>
            </w:r>
            <w:proofErr w:type="spellEnd"/>
            <w:proofErr w:type="gramEnd"/>
            <w:r w:rsidRPr="001E7D59">
              <w:rPr>
                <w:rFonts w:ascii="Times New Roman" w:hAnsi="Times New Roman"/>
                <w:sz w:val="12"/>
                <w:szCs w:val="12"/>
              </w:rPr>
              <w:t xml:space="preserve"> оборудование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 w:rsidRPr="001E7D59">
              <w:rPr>
                <w:rFonts w:ascii="Times New Roman" w:hAnsi="Times New Roman"/>
                <w:sz w:val="12"/>
                <w:szCs w:val="12"/>
              </w:rPr>
              <w:t>Наименова-ние</w:t>
            </w:r>
            <w:proofErr w:type="spellEnd"/>
            <w:proofErr w:type="gramEnd"/>
            <w:r w:rsidRPr="001E7D59">
              <w:rPr>
                <w:rFonts w:ascii="Times New Roman" w:hAnsi="Times New Roman"/>
                <w:sz w:val="12"/>
                <w:szCs w:val="12"/>
              </w:rPr>
              <w:t xml:space="preserve"> ГРС (ГГРП) </w:t>
            </w:r>
            <w:r w:rsidRPr="001E7D59">
              <w:rPr>
                <w:rFonts w:ascii="Times New Roman" w:hAnsi="Times New Roman"/>
                <w:sz w:val="12"/>
                <w:szCs w:val="12"/>
              </w:rPr>
              <w:t>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 xml:space="preserve">источника </w:t>
            </w:r>
            <w:proofErr w:type="spellStart"/>
            <w:r w:rsidRPr="001E7D59">
              <w:rPr>
                <w:rFonts w:ascii="Times New Roman" w:hAnsi="Times New Roman"/>
                <w:sz w:val="12"/>
                <w:szCs w:val="12"/>
              </w:rPr>
              <w:t>газоснабже</w:t>
            </w:r>
            <w:proofErr w:type="spellEnd"/>
            <w:r w:rsidRPr="001E7D59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E7D59">
              <w:rPr>
                <w:rFonts w:ascii="Times New Roman" w:hAnsi="Times New Roman"/>
                <w:sz w:val="12"/>
                <w:szCs w:val="12"/>
              </w:rPr>
              <w:t>ния</w:t>
            </w:r>
            <w:proofErr w:type="spellEnd"/>
            <w:r w:rsidRPr="001E7D59">
              <w:rPr>
                <w:rFonts w:ascii="Times New Roman" w:hAnsi="Times New Roman"/>
                <w:sz w:val="12"/>
                <w:szCs w:val="12"/>
              </w:rPr>
              <w:t xml:space="preserve"> и их собственника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 xml:space="preserve">Адрес местонахождения </w:t>
            </w:r>
            <w:proofErr w:type="spellStart"/>
            <w:proofErr w:type="gramStart"/>
            <w:r w:rsidRPr="001E7D59">
              <w:rPr>
                <w:rFonts w:ascii="Times New Roman" w:hAnsi="Times New Roman"/>
                <w:sz w:val="12"/>
                <w:szCs w:val="12"/>
              </w:rPr>
              <w:t>газоисполь-зующего</w:t>
            </w:r>
            <w:proofErr w:type="spellEnd"/>
            <w:proofErr w:type="gramEnd"/>
            <w:r w:rsidRPr="001E7D59">
              <w:rPr>
                <w:rFonts w:ascii="Times New Roman" w:hAnsi="Times New Roman"/>
                <w:sz w:val="12"/>
                <w:szCs w:val="12"/>
              </w:rPr>
              <w:t xml:space="preserve"> оборудования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II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2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III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25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IV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Объем газа за 2019 год</w:t>
            </w:r>
          </w:p>
        </w:tc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 xml:space="preserve">Группа  </w:t>
            </w:r>
            <w:proofErr w:type="spellStart"/>
            <w:proofErr w:type="gramStart"/>
            <w:r w:rsidRPr="001E7D59">
              <w:rPr>
                <w:rFonts w:ascii="Times New Roman" w:hAnsi="Times New Roman"/>
                <w:sz w:val="12"/>
                <w:szCs w:val="12"/>
              </w:rPr>
              <w:t>конеч-ного</w:t>
            </w:r>
            <w:proofErr w:type="spellEnd"/>
            <w:proofErr w:type="gramEnd"/>
            <w:r w:rsidRPr="001E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E7D59">
              <w:rPr>
                <w:rFonts w:ascii="Times New Roman" w:hAnsi="Times New Roman"/>
                <w:sz w:val="12"/>
                <w:szCs w:val="12"/>
              </w:rPr>
              <w:t>Потре-бителя</w:t>
            </w:r>
            <w:proofErr w:type="spellEnd"/>
          </w:p>
        </w:tc>
      </w:tr>
      <w:tr w:rsidR="005D7C3B" w:rsidRPr="002A0E28" w:rsidTr="00440AB4">
        <w:trPr>
          <w:trHeight w:val="1090"/>
          <w:tblHeader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январь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февраль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март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июнь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июль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август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октябрь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ноябрь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7D59">
              <w:rPr>
                <w:rFonts w:ascii="Times New Roman" w:hAnsi="Times New Roman"/>
                <w:sz w:val="12"/>
                <w:szCs w:val="12"/>
              </w:rPr>
              <w:t>декабрь</w:t>
            </w:r>
          </w:p>
        </w:tc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5</w:t>
            </w:r>
          </w:p>
        </w:tc>
      </w:tr>
      <w:tr w:rsidR="005D7C3B" w:rsidRPr="002A0E28" w:rsidTr="00440AB4">
        <w:trPr>
          <w:trHeight w:val="291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jc w:val="center"/>
              <w:rPr>
                <w:rFonts w:cs="Times New Roman"/>
                <w:sz w:val="12"/>
                <w:szCs w:val="12"/>
              </w:rPr>
            </w:pPr>
            <w:r w:rsidRPr="002A0E28">
              <w:rPr>
                <w:rFonts w:cs="Times New Roman"/>
                <w:sz w:val="12"/>
                <w:szCs w:val="12"/>
              </w:rPr>
              <w:t>1</w:t>
            </w: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5D7C3B" w:rsidRPr="002A0E28" w:rsidTr="00440AB4">
        <w:trPr>
          <w:trHeight w:val="291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</w:tr>
    </w:tbl>
    <w:p w:rsidR="005D7C3B" w:rsidRPr="005869D3" w:rsidRDefault="005D7C3B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 w:rsidRPr="005869D3">
        <w:rPr>
          <w:sz w:val="20"/>
          <w:szCs w:val="20"/>
        </w:rPr>
        <w:t>1. Об</w:t>
      </w:r>
      <w:r w:rsidR="00440AB4">
        <w:rPr>
          <w:sz w:val="20"/>
          <w:szCs w:val="20"/>
        </w:rPr>
        <w:t>ъемы транспортируемого газа в ________</w:t>
      </w:r>
      <w:r w:rsidRPr="005869D3">
        <w:rPr>
          <w:sz w:val="20"/>
          <w:szCs w:val="20"/>
        </w:rPr>
        <w:t xml:space="preserve"> г. соответствуют объемам газа, указанным в </w:t>
      </w:r>
      <w:r w:rsidR="0009100B">
        <w:rPr>
          <w:sz w:val="20"/>
          <w:szCs w:val="20"/>
        </w:rPr>
        <w:t>Контракт</w:t>
      </w:r>
      <w:r w:rsidRPr="005869D3">
        <w:rPr>
          <w:sz w:val="20"/>
          <w:szCs w:val="20"/>
        </w:rPr>
        <w:t xml:space="preserve">е поставки газа  </w:t>
      </w:r>
      <w:proofErr w:type="gramStart"/>
      <w:r w:rsidRPr="005869D3">
        <w:rPr>
          <w:sz w:val="20"/>
          <w:szCs w:val="20"/>
        </w:rPr>
        <w:t>от</w:t>
      </w:r>
      <w:proofErr w:type="gramEnd"/>
      <w:r w:rsidRPr="005869D3">
        <w:rPr>
          <w:sz w:val="20"/>
          <w:szCs w:val="20"/>
        </w:rPr>
        <w:t xml:space="preserve"> </w:t>
      </w:r>
      <w:r w:rsidR="00440AB4">
        <w:rPr>
          <w:sz w:val="20"/>
          <w:szCs w:val="20"/>
        </w:rPr>
        <w:t>______________</w:t>
      </w:r>
      <w:r w:rsidRPr="005869D3">
        <w:rPr>
          <w:sz w:val="20"/>
          <w:szCs w:val="20"/>
        </w:rPr>
        <w:t xml:space="preserve"> № </w:t>
      </w:r>
      <w:r w:rsidR="00440AB4">
        <w:rPr>
          <w:sz w:val="20"/>
          <w:szCs w:val="20"/>
        </w:rPr>
        <w:t>________________</w:t>
      </w:r>
      <w:r w:rsidRPr="005869D3">
        <w:rPr>
          <w:sz w:val="20"/>
          <w:szCs w:val="20"/>
        </w:rPr>
        <w:t>.</w:t>
      </w:r>
    </w:p>
    <w:p w:rsidR="005D7C3B" w:rsidRPr="005869D3" w:rsidRDefault="005D7C3B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 w:rsidRPr="005869D3">
        <w:rPr>
          <w:sz w:val="20"/>
          <w:szCs w:val="20"/>
        </w:rPr>
        <w:t xml:space="preserve">2. </w:t>
      </w:r>
      <w:proofErr w:type="gramStart"/>
      <w:r w:rsidRPr="005869D3">
        <w:rPr>
          <w:sz w:val="20"/>
          <w:szCs w:val="20"/>
        </w:rPr>
        <w:t xml:space="preserve">Оплата стоимости услуг по </w:t>
      </w:r>
      <w:r w:rsidR="0009100B">
        <w:rPr>
          <w:sz w:val="20"/>
          <w:szCs w:val="20"/>
        </w:rPr>
        <w:t>Контракт</w:t>
      </w:r>
      <w:r w:rsidRPr="005869D3">
        <w:rPr>
          <w:sz w:val="20"/>
          <w:szCs w:val="20"/>
        </w:rPr>
        <w:t>у осуществляется ежемесячно, путем перечисления денежных средств на расчетный счет ГРО до 1</w:t>
      </w:r>
      <w:r w:rsidR="00D075FA">
        <w:rPr>
          <w:sz w:val="20"/>
          <w:szCs w:val="20"/>
        </w:rPr>
        <w:t>5</w:t>
      </w:r>
      <w:r w:rsidRPr="005869D3">
        <w:rPr>
          <w:sz w:val="20"/>
          <w:szCs w:val="20"/>
        </w:rPr>
        <w:t xml:space="preserve"> (</w:t>
      </w:r>
      <w:r w:rsidR="00D075FA">
        <w:rPr>
          <w:sz w:val="20"/>
          <w:szCs w:val="20"/>
        </w:rPr>
        <w:t>пятнадцатого</w:t>
      </w:r>
      <w:r w:rsidRPr="005869D3">
        <w:rPr>
          <w:sz w:val="20"/>
          <w:szCs w:val="20"/>
        </w:rPr>
        <w:t xml:space="preserve">) числа месяца, следующего за расчетным, исходя из фактического объема транспортировки газа в расчетном месяце. </w:t>
      </w:r>
      <w:proofErr w:type="gramEnd"/>
    </w:p>
    <w:p w:rsidR="005D7C3B" w:rsidRDefault="005D7C3B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 w:rsidRPr="005869D3">
        <w:rPr>
          <w:sz w:val="20"/>
          <w:szCs w:val="20"/>
        </w:rPr>
        <w:t>Просрочка платежа наступает с 1</w:t>
      </w:r>
      <w:r w:rsidR="00680F94">
        <w:rPr>
          <w:sz w:val="20"/>
          <w:szCs w:val="20"/>
        </w:rPr>
        <w:t>6</w:t>
      </w:r>
      <w:r w:rsidRPr="005869D3">
        <w:rPr>
          <w:sz w:val="20"/>
          <w:szCs w:val="20"/>
        </w:rPr>
        <w:t>-го (</w:t>
      </w:r>
      <w:r w:rsidR="00C76179">
        <w:rPr>
          <w:sz w:val="20"/>
          <w:szCs w:val="20"/>
        </w:rPr>
        <w:t>шестнадцатого</w:t>
      </w:r>
      <w:r w:rsidRPr="005869D3">
        <w:rPr>
          <w:sz w:val="20"/>
          <w:szCs w:val="20"/>
        </w:rPr>
        <w:t xml:space="preserve">) числа месяца, следующего за </w:t>
      </w:r>
      <w:proofErr w:type="gramStart"/>
      <w:r w:rsidRPr="005869D3">
        <w:rPr>
          <w:sz w:val="20"/>
          <w:szCs w:val="20"/>
        </w:rPr>
        <w:t>расчетным</w:t>
      </w:r>
      <w:proofErr w:type="gramEnd"/>
      <w:r w:rsidRPr="005869D3">
        <w:rPr>
          <w:sz w:val="20"/>
          <w:szCs w:val="20"/>
        </w:rPr>
        <w:t>.</w:t>
      </w:r>
    </w:p>
    <w:p w:rsidR="00ED164A" w:rsidRPr="005869D3" w:rsidRDefault="00ED164A" w:rsidP="00ED164A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Источник финансирования Покупателя___________________________________________________.</w:t>
      </w:r>
    </w:p>
    <w:p w:rsidR="005D7C3B" w:rsidRDefault="005D7C3B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 w:rsidRPr="005869D3">
        <w:rPr>
          <w:sz w:val="20"/>
          <w:szCs w:val="20"/>
        </w:rPr>
        <w:t xml:space="preserve">3. Для направления платежных документов Стороны </w:t>
      </w:r>
      <w:proofErr w:type="spellStart"/>
      <w:r w:rsidR="0009100B">
        <w:rPr>
          <w:sz w:val="20"/>
          <w:szCs w:val="20"/>
        </w:rPr>
        <w:t>контракт</w:t>
      </w:r>
      <w:r w:rsidRPr="005869D3">
        <w:rPr>
          <w:sz w:val="20"/>
          <w:szCs w:val="20"/>
        </w:rPr>
        <w:t>ились</w:t>
      </w:r>
      <w:proofErr w:type="spellEnd"/>
      <w:r w:rsidRPr="005869D3">
        <w:rPr>
          <w:sz w:val="20"/>
          <w:szCs w:val="20"/>
        </w:rPr>
        <w:t xml:space="preserve"> использовать следующую систему электронного документооборота: _____________________________.</w:t>
      </w:r>
    </w:p>
    <w:p w:rsidR="00084D08" w:rsidRDefault="00084D08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</w:p>
    <w:p w:rsidR="00084D08" w:rsidRDefault="00084D08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</w:p>
    <w:p w:rsidR="00084D08" w:rsidRDefault="00084D08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</w:p>
    <w:p w:rsidR="00084D08" w:rsidRPr="005869D3" w:rsidRDefault="00084D08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5D7C3B" w:rsidRPr="00BF663F" w:rsidTr="00B41B33">
        <w:tc>
          <w:tcPr>
            <w:tcW w:w="4785" w:type="dxa"/>
            <w:shd w:val="clear" w:color="auto" w:fill="auto"/>
          </w:tcPr>
          <w:p w:rsidR="005D7C3B" w:rsidRPr="00BF663F" w:rsidRDefault="005D7C3B" w:rsidP="00B41B33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5D7C3B" w:rsidRPr="00BF663F" w:rsidRDefault="005D7C3B" w:rsidP="00B41B33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5D7C3B" w:rsidRPr="00BF663F" w:rsidRDefault="005D7C3B" w:rsidP="00B41B33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5D7C3B" w:rsidRPr="00BF663F" w:rsidRDefault="005D7C3B" w:rsidP="00B41B33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5D7C3B" w:rsidRPr="00BF663F" w:rsidRDefault="005D7C3B" w:rsidP="00B41B33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D7C3B" w:rsidRPr="00BF663F" w:rsidRDefault="005D7C3B" w:rsidP="00B41B33">
            <w:pPr>
              <w:tabs>
                <w:tab w:val="left" w:pos="993"/>
              </w:tabs>
              <w:contextualSpacing/>
            </w:pPr>
          </w:p>
        </w:tc>
      </w:tr>
      <w:tr w:rsidR="005D7C3B" w:rsidRPr="00BF663F" w:rsidTr="00B41B33">
        <w:tc>
          <w:tcPr>
            <w:tcW w:w="4785" w:type="dxa"/>
            <w:shd w:val="clear" w:color="auto" w:fill="auto"/>
          </w:tcPr>
          <w:p w:rsidR="005D7C3B" w:rsidRPr="00BF663F" w:rsidRDefault="005D7C3B" w:rsidP="00B41B33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5D7C3B" w:rsidRPr="00BF663F" w:rsidRDefault="005D7C3B" w:rsidP="00B41B33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5D7C3B" w:rsidRPr="00BF663F" w:rsidRDefault="005D7C3B" w:rsidP="00B41B33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5D7C3B" w:rsidRPr="00BF663F" w:rsidRDefault="005D7C3B" w:rsidP="00B41B33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5D7C3B" w:rsidRPr="00BF663F" w:rsidRDefault="005D7C3B" w:rsidP="005D7C3B">
      <w:pPr>
        <w:jc w:val="both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5D7C3B" w:rsidRDefault="005D7C3B" w:rsidP="008D63D6">
      <w:pPr>
        <w:jc w:val="right"/>
        <w:rPr>
          <w:sz w:val="24"/>
          <w:szCs w:val="24"/>
        </w:rPr>
      </w:pPr>
    </w:p>
    <w:p w:rsidR="005D7C3B" w:rsidRDefault="005D7C3B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016C00" w:rsidRDefault="00016C00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8D63D6" w:rsidRPr="00561FE4" w:rsidRDefault="008D63D6" w:rsidP="008D63D6">
      <w:pPr>
        <w:jc w:val="right"/>
        <w:rPr>
          <w:sz w:val="24"/>
          <w:szCs w:val="24"/>
        </w:rPr>
      </w:pPr>
      <w:r w:rsidRPr="00561FE4">
        <w:rPr>
          <w:sz w:val="24"/>
          <w:szCs w:val="24"/>
        </w:rPr>
        <w:lastRenderedPageBreak/>
        <w:t>Приложение №4</w:t>
      </w:r>
    </w:p>
    <w:p w:rsidR="008D63D6" w:rsidRPr="00561FE4" w:rsidRDefault="008D63D6" w:rsidP="008D63D6">
      <w:pPr>
        <w:jc w:val="right"/>
        <w:rPr>
          <w:sz w:val="24"/>
          <w:szCs w:val="24"/>
        </w:rPr>
      </w:pPr>
      <w:r w:rsidRPr="00561FE4">
        <w:rPr>
          <w:sz w:val="24"/>
          <w:szCs w:val="24"/>
        </w:rPr>
        <w:t xml:space="preserve">к </w:t>
      </w:r>
      <w:r w:rsidR="0009100B">
        <w:rPr>
          <w:sz w:val="24"/>
          <w:szCs w:val="24"/>
        </w:rPr>
        <w:t>контракт</w:t>
      </w:r>
      <w:r w:rsidRPr="00561FE4">
        <w:rPr>
          <w:sz w:val="24"/>
          <w:szCs w:val="24"/>
        </w:rPr>
        <w:t>у  оказания услуг по транспортировке газа</w:t>
      </w:r>
    </w:p>
    <w:p w:rsidR="008D63D6" w:rsidRPr="00561FE4" w:rsidRDefault="008D63D6" w:rsidP="008D63D6">
      <w:pPr>
        <w:jc w:val="right"/>
        <w:rPr>
          <w:sz w:val="24"/>
          <w:szCs w:val="24"/>
        </w:rPr>
      </w:pPr>
      <w:r w:rsidRPr="00561FE4">
        <w:rPr>
          <w:sz w:val="24"/>
          <w:szCs w:val="24"/>
        </w:rPr>
        <w:t>№_______ от _________</w:t>
      </w:r>
    </w:p>
    <w:p w:rsidR="008D63D6" w:rsidRPr="00561FE4" w:rsidRDefault="008D63D6" w:rsidP="008D63D6">
      <w:pPr>
        <w:jc w:val="right"/>
        <w:rPr>
          <w:sz w:val="24"/>
          <w:szCs w:val="24"/>
        </w:rPr>
      </w:pPr>
    </w:p>
    <w:p w:rsidR="008D63D6" w:rsidRPr="00561FE4" w:rsidRDefault="008D63D6" w:rsidP="008D63D6">
      <w:pPr>
        <w:rPr>
          <w:sz w:val="24"/>
          <w:szCs w:val="24"/>
        </w:rPr>
      </w:pPr>
      <w:r w:rsidRPr="00561FE4">
        <w:rPr>
          <w:sz w:val="24"/>
          <w:szCs w:val="24"/>
        </w:rPr>
        <w:t>Форма акта сдачи-приемки оказанных услуг</w:t>
      </w:r>
    </w:p>
    <w:p w:rsidR="008D63D6" w:rsidRPr="00561FE4" w:rsidRDefault="008D63D6" w:rsidP="008D63D6">
      <w:pPr>
        <w:rPr>
          <w:sz w:val="24"/>
          <w:szCs w:val="24"/>
        </w:rPr>
      </w:pPr>
      <w:r w:rsidRPr="00561FE4">
        <w:rPr>
          <w:sz w:val="24"/>
          <w:szCs w:val="24"/>
        </w:rPr>
        <w:t>по транспортировке  газа ________________________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>АКТ №____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>сдачи-приемки оказанных услуг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 xml:space="preserve"> по транспортировке  газ _____________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 xml:space="preserve">по </w:t>
      </w:r>
      <w:r w:rsidR="0009100B">
        <w:rPr>
          <w:sz w:val="24"/>
          <w:szCs w:val="24"/>
        </w:rPr>
        <w:t>контракт</w:t>
      </w:r>
      <w:r w:rsidRPr="00561FE4">
        <w:rPr>
          <w:sz w:val="24"/>
          <w:szCs w:val="24"/>
        </w:rPr>
        <w:t xml:space="preserve">у №_____ </w:t>
      </w:r>
      <w:proofErr w:type="gramStart"/>
      <w:r w:rsidRPr="00561FE4">
        <w:rPr>
          <w:sz w:val="24"/>
          <w:szCs w:val="24"/>
        </w:rPr>
        <w:t>от</w:t>
      </w:r>
      <w:proofErr w:type="gramEnd"/>
      <w:r w:rsidRPr="00561FE4">
        <w:rPr>
          <w:sz w:val="24"/>
          <w:szCs w:val="24"/>
        </w:rPr>
        <w:t xml:space="preserve"> _________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>за __________201__г.</w:t>
      </w:r>
    </w:p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>г. Самара</w:t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  <w:t>«__» _______201__ г.</w:t>
      </w:r>
    </w:p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>Мы, нижеподписавшиеся:</w:t>
      </w:r>
    </w:p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>ГРО – ООО «УК «Юг-Газ» в лице _____________________________________________, с одной стороны и Покупатель __________________________________________________________, с другой стороны  составили настоящий акт  о том,  что ГРО оказало, а Покупатель принял услуги по транспортировке  газа по газораспределительным сетям ГРО, выполненные за  период ______201_ год.</w:t>
      </w:r>
    </w:p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 xml:space="preserve"> Оплата за услуги  по транспортировке газа  по газораспределительным сетям ГРО осуществляется по тарифу  _____ руб. /1000 куб. м. газа (без учета НДС), утвержденному  Приказом ФАС России </w:t>
      </w:r>
      <w:proofErr w:type="gramStart"/>
      <w:r w:rsidRPr="00561FE4">
        <w:rPr>
          <w:sz w:val="24"/>
          <w:szCs w:val="24"/>
        </w:rPr>
        <w:t>от</w:t>
      </w:r>
      <w:proofErr w:type="gramEnd"/>
      <w:r w:rsidRPr="00561FE4">
        <w:rPr>
          <w:sz w:val="24"/>
          <w:szCs w:val="24"/>
        </w:rPr>
        <w:t xml:space="preserve"> ____________ №________.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907"/>
        <w:gridCol w:w="1903"/>
        <w:gridCol w:w="1896"/>
        <w:gridCol w:w="1904"/>
      </w:tblGrid>
      <w:tr w:rsidR="008D63D6" w:rsidRPr="00561FE4" w:rsidTr="008D63D6"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Ед</w:t>
            </w:r>
            <w:proofErr w:type="gramStart"/>
            <w:r w:rsidRPr="008D63D6">
              <w:rPr>
                <w:sz w:val="24"/>
                <w:szCs w:val="24"/>
              </w:rPr>
              <w:t>.и</w:t>
            </w:r>
            <w:proofErr w:type="gramEnd"/>
            <w:r w:rsidRPr="008D63D6">
              <w:rPr>
                <w:sz w:val="24"/>
                <w:szCs w:val="24"/>
              </w:rPr>
              <w:t>змерения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Цена</w:t>
            </w: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Стоимость, руб.</w:t>
            </w:r>
          </w:p>
        </w:tc>
      </w:tr>
      <w:tr w:rsidR="008D63D6" w:rsidRPr="00561FE4" w:rsidTr="008D63D6">
        <w:tc>
          <w:tcPr>
            <w:tcW w:w="1914" w:type="dxa"/>
          </w:tcPr>
          <w:p w:rsidR="008D63D6" w:rsidRPr="008D63D6" w:rsidRDefault="008D63D6" w:rsidP="00854522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Услуги  по транспортировке газа 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Тыс</w:t>
            </w:r>
            <w:proofErr w:type="gramStart"/>
            <w:r w:rsidRPr="008D63D6">
              <w:rPr>
                <w:sz w:val="24"/>
                <w:szCs w:val="24"/>
              </w:rPr>
              <w:t>.к</w:t>
            </w:r>
            <w:proofErr w:type="gramEnd"/>
            <w:r w:rsidRPr="008D63D6">
              <w:rPr>
                <w:sz w:val="24"/>
                <w:szCs w:val="24"/>
              </w:rPr>
              <w:t>уб. метров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</w:t>
            </w:r>
            <w:proofErr w:type="gramStart"/>
            <w:r w:rsidRPr="008D63D6">
              <w:rPr>
                <w:sz w:val="24"/>
                <w:szCs w:val="24"/>
              </w:rPr>
              <w:t>,Х</w:t>
            </w:r>
            <w:proofErr w:type="gramEnd"/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_______</w:t>
            </w: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</w:t>
            </w:r>
            <w:proofErr w:type="gramStart"/>
            <w:r w:rsidRPr="008D63D6">
              <w:rPr>
                <w:sz w:val="24"/>
                <w:szCs w:val="24"/>
              </w:rPr>
              <w:t>,Х</w:t>
            </w:r>
            <w:proofErr w:type="gramEnd"/>
          </w:p>
        </w:tc>
      </w:tr>
      <w:tr w:rsidR="008D63D6" w:rsidRPr="00561FE4" w:rsidTr="008D63D6"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</w:t>
            </w:r>
            <w:proofErr w:type="gramStart"/>
            <w:r w:rsidRPr="008D63D6">
              <w:rPr>
                <w:sz w:val="24"/>
                <w:szCs w:val="24"/>
              </w:rPr>
              <w:t>,Х</w:t>
            </w:r>
            <w:proofErr w:type="gramEnd"/>
          </w:p>
        </w:tc>
      </w:tr>
      <w:tr w:rsidR="008D63D6" w:rsidRPr="00561FE4" w:rsidTr="008D63D6"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НДС</w:t>
            </w: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</w:t>
            </w:r>
            <w:proofErr w:type="gramStart"/>
            <w:r w:rsidRPr="008D63D6">
              <w:rPr>
                <w:sz w:val="24"/>
                <w:szCs w:val="24"/>
              </w:rPr>
              <w:t>,Х</w:t>
            </w:r>
            <w:proofErr w:type="gramEnd"/>
          </w:p>
        </w:tc>
      </w:tr>
      <w:tr w:rsidR="008D63D6" w:rsidRPr="00561FE4" w:rsidTr="008D63D6"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Всего:</w:t>
            </w: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</w:t>
            </w:r>
            <w:proofErr w:type="gramStart"/>
            <w:r w:rsidRPr="008D63D6">
              <w:rPr>
                <w:sz w:val="24"/>
                <w:szCs w:val="24"/>
              </w:rPr>
              <w:t>,Х</w:t>
            </w:r>
            <w:proofErr w:type="gramEnd"/>
          </w:p>
        </w:tc>
      </w:tr>
    </w:tbl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 xml:space="preserve"> </w:t>
      </w:r>
    </w:p>
    <w:p w:rsidR="008D63D6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>Всего стоимость оказанных услуг по транспортировке газа  _________________ составляет ХХ</w:t>
      </w:r>
      <w:proofErr w:type="gramStart"/>
      <w:r w:rsidRPr="00561FE4">
        <w:rPr>
          <w:sz w:val="24"/>
          <w:szCs w:val="24"/>
        </w:rPr>
        <w:t>,Х</w:t>
      </w:r>
      <w:proofErr w:type="gramEnd"/>
      <w:r w:rsidRPr="00561FE4">
        <w:rPr>
          <w:sz w:val="24"/>
          <w:szCs w:val="24"/>
        </w:rPr>
        <w:t xml:space="preserve"> рублей, в.т.ч. НДС %  - ХХ,Х рублей (Х рублей Х копеек)</w:t>
      </w:r>
      <w:r>
        <w:rPr>
          <w:sz w:val="24"/>
          <w:szCs w:val="24"/>
        </w:rPr>
        <w:t>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D63D6" w:rsidRPr="00BF663F" w:rsidTr="00DC4749"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</w:tr>
      <w:tr w:rsidR="008D63D6" w:rsidRPr="00BF663F" w:rsidTr="00DC4749"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8D63D6" w:rsidRPr="00EB0A1F" w:rsidRDefault="008D63D6" w:rsidP="008D63D6">
      <w:pPr>
        <w:jc w:val="both"/>
        <w:rPr>
          <w:b/>
          <w:i/>
          <w:sz w:val="24"/>
          <w:szCs w:val="24"/>
        </w:rPr>
      </w:pPr>
      <w:r w:rsidRPr="00EB0A1F">
        <w:rPr>
          <w:b/>
          <w:i/>
          <w:sz w:val="24"/>
          <w:szCs w:val="24"/>
        </w:rPr>
        <w:t>Форма акта согласована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D63D6" w:rsidRPr="00BF663F" w:rsidTr="00DC4749"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</w:tr>
      <w:tr w:rsidR="008D63D6" w:rsidRPr="00BF663F" w:rsidTr="00DC4749"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8D63D6" w:rsidRPr="00561FE4" w:rsidRDefault="008D63D6" w:rsidP="008D63D6">
      <w:pPr>
        <w:jc w:val="both"/>
        <w:rPr>
          <w:sz w:val="24"/>
          <w:szCs w:val="24"/>
        </w:rPr>
      </w:pPr>
    </w:p>
    <w:p w:rsidR="00332C85" w:rsidRPr="006B0E7E" w:rsidRDefault="00332C85" w:rsidP="006B0E7E">
      <w:pPr>
        <w:keepNext/>
        <w:widowControl w:val="0"/>
        <w:jc w:val="both"/>
        <w:rPr>
          <w:sz w:val="21"/>
          <w:szCs w:val="21"/>
        </w:rPr>
      </w:pPr>
    </w:p>
    <w:tbl>
      <w:tblPr>
        <w:tblW w:w="1006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497"/>
        <w:gridCol w:w="3261"/>
      </w:tblGrid>
      <w:tr w:rsidR="00923E60" w:rsidRPr="006B0E7E">
        <w:trPr>
          <w:trHeight w:val="931"/>
        </w:trPr>
        <w:tc>
          <w:tcPr>
            <w:tcW w:w="3307" w:type="dxa"/>
            <w:vAlign w:val="center"/>
          </w:tcPr>
          <w:p w:rsidR="00923E60" w:rsidRPr="006B0E7E" w:rsidRDefault="00923E60" w:rsidP="006B0E7E">
            <w:pPr>
              <w:keepNext/>
              <w:keepLines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923E60" w:rsidRPr="006B0E7E" w:rsidRDefault="00923E60" w:rsidP="006B0E7E">
            <w:pPr>
              <w:keepNext/>
              <w:keepLines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23E60" w:rsidRPr="006B0E7E" w:rsidRDefault="00923E60" w:rsidP="006B0E7E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923E60" w:rsidRPr="006B0E7E">
        <w:tc>
          <w:tcPr>
            <w:tcW w:w="3307" w:type="dxa"/>
            <w:vAlign w:val="center"/>
          </w:tcPr>
          <w:p w:rsidR="00923E60" w:rsidRPr="006B0E7E" w:rsidRDefault="00923E60" w:rsidP="006B0E7E">
            <w:pPr>
              <w:keepNext/>
              <w:keepLines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923E60" w:rsidRPr="006B0E7E" w:rsidRDefault="00923E60" w:rsidP="006B0E7E">
            <w:pPr>
              <w:keepNext/>
              <w:keepLines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23E60" w:rsidRPr="006B0E7E" w:rsidRDefault="00923E60" w:rsidP="006B0E7E">
            <w:pPr>
              <w:rPr>
                <w:sz w:val="21"/>
                <w:szCs w:val="21"/>
              </w:rPr>
            </w:pPr>
          </w:p>
        </w:tc>
      </w:tr>
    </w:tbl>
    <w:p w:rsidR="00923E60" w:rsidRDefault="00923E60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Pr="006B0E7E" w:rsidRDefault="008D63D6" w:rsidP="002661F2">
      <w:pPr>
        <w:widowControl w:val="0"/>
        <w:rPr>
          <w:sz w:val="21"/>
          <w:szCs w:val="21"/>
        </w:rPr>
        <w:sectPr w:rsidR="008D63D6" w:rsidRPr="006B0E7E" w:rsidSect="00461B9F">
          <w:footerReference w:type="even" r:id="rId9"/>
          <w:footerReference w:type="default" r:id="rId10"/>
          <w:pgSz w:w="11906" w:h="16838" w:code="9"/>
          <w:pgMar w:top="1134" w:right="850" w:bottom="1134" w:left="1701" w:header="680" w:footer="680" w:gutter="0"/>
          <w:pgNumType w:start="1"/>
          <w:cols w:space="708"/>
          <w:docGrid w:linePitch="360"/>
        </w:sectPr>
      </w:pPr>
      <w:bookmarkStart w:id="0" w:name="_GoBack"/>
      <w:bookmarkEnd w:id="0"/>
    </w:p>
    <w:p w:rsidR="00923E60" w:rsidRPr="002661F2" w:rsidRDefault="00923E60" w:rsidP="002661F2">
      <w:pPr>
        <w:rPr>
          <w:sz w:val="21"/>
          <w:szCs w:val="21"/>
        </w:rPr>
      </w:pPr>
    </w:p>
    <w:sectPr w:rsidR="00923E60" w:rsidRPr="002661F2" w:rsidSect="00461B9F">
      <w:pgSz w:w="16838" w:h="11906" w:orient="landscape" w:code="9"/>
      <w:pgMar w:top="1418" w:right="1077" w:bottom="85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55" w:rsidRDefault="00F02755">
      <w:r>
        <w:separator/>
      </w:r>
    </w:p>
  </w:endnote>
  <w:endnote w:type="continuationSeparator" w:id="0">
    <w:p w:rsidR="00F02755" w:rsidRDefault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60" w:rsidRDefault="006656AC" w:rsidP="00727A6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3E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3E60">
      <w:rPr>
        <w:rStyle w:val="ab"/>
        <w:noProof/>
      </w:rPr>
      <w:t>1</w:t>
    </w:r>
    <w:r>
      <w:rPr>
        <w:rStyle w:val="ab"/>
      </w:rPr>
      <w:fldChar w:fldCharType="end"/>
    </w:r>
  </w:p>
  <w:p w:rsidR="00923E60" w:rsidRDefault="00923E60" w:rsidP="00AB41B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60" w:rsidRDefault="006656AC" w:rsidP="00727A6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3E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61F2">
      <w:rPr>
        <w:rStyle w:val="ab"/>
        <w:noProof/>
      </w:rPr>
      <w:t>7</w:t>
    </w:r>
    <w:r>
      <w:rPr>
        <w:rStyle w:val="ab"/>
      </w:rPr>
      <w:fldChar w:fldCharType="end"/>
    </w:r>
  </w:p>
  <w:p w:rsidR="00923E60" w:rsidRPr="00904449" w:rsidRDefault="00923E60" w:rsidP="00461B9F">
    <w:pPr>
      <w:pStyle w:val="aa"/>
      <w:pBdr>
        <w:top w:val="single" w:sz="12" w:space="1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55" w:rsidRDefault="00F02755">
      <w:r>
        <w:separator/>
      </w:r>
    </w:p>
  </w:footnote>
  <w:footnote w:type="continuationSeparator" w:id="0">
    <w:p w:rsidR="00F02755" w:rsidRDefault="00F0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Cs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5063CE"/>
    <w:multiLevelType w:val="multilevel"/>
    <w:tmpl w:val="EA508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2235"/>
        </w:tabs>
        <w:ind w:left="2235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15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355D7C0C"/>
    <w:multiLevelType w:val="hybridMultilevel"/>
    <w:tmpl w:val="715444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C48DD"/>
    <w:multiLevelType w:val="hybridMultilevel"/>
    <w:tmpl w:val="A686F47A"/>
    <w:lvl w:ilvl="0" w:tplc="7A0CBEAE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03F1C"/>
    <w:multiLevelType w:val="hybridMultilevel"/>
    <w:tmpl w:val="CA5CB7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2542E"/>
    <w:multiLevelType w:val="hybridMultilevel"/>
    <w:tmpl w:val="2806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4FA"/>
    <w:rsid w:val="00000621"/>
    <w:rsid w:val="00006081"/>
    <w:rsid w:val="00010268"/>
    <w:rsid w:val="000166EF"/>
    <w:rsid w:val="00016C00"/>
    <w:rsid w:val="00017CFE"/>
    <w:rsid w:val="00021F59"/>
    <w:rsid w:val="000225F0"/>
    <w:rsid w:val="00024F6B"/>
    <w:rsid w:val="0003008F"/>
    <w:rsid w:val="00031E94"/>
    <w:rsid w:val="00032A8E"/>
    <w:rsid w:val="00033F56"/>
    <w:rsid w:val="00037882"/>
    <w:rsid w:val="0004144C"/>
    <w:rsid w:val="00051082"/>
    <w:rsid w:val="000527D2"/>
    <w:rsid w:val="000639DD"/>
    <w:rsid w:val="00063D63"/>
    <w:rsid w:val="00063DE0"/>
    <w:rsid w:val="00065C9C"/>
    <w:rsid w:val="00067DAC"/>
    <w:rsid w:val="000735A8"/>
    <w:rsid w:val="000807F7"/>
    <w:rsid w:val="00080AC0"/>
    <w:rsid w:val="00081635"/>
    <w:rsid w:val="00084D08"/>
    <w:rsid w:val="00085B93"/>
    <w:rsid w:val="00090CD8"/>
    <w:rsid w:val="0009100B"/>
    <w:rsid w:val="0009257A"/>
    <w:rsid w:val="000978D3"/>
    <w:rsid w:val="000A4922"/>
    <w:rsid w:val="000A49F4"/>
    <w:rsid w:val="000A4F5E"/>
    <w:rsid w:val="000B3CC9"/>
    <w:rsid w:val="000B528B"/>
    <w:rsid w:val="000C16D6"/>
    <w:rsid w:val="000C6564"/>
    <w:rsid w:val="000C71CD"/>
    <w:rsid w:val="000C74D8"/>
    <w:rsid w:val="000D1BCE"/>
    <w:rsid w:val="000D56A2"/>
    <w:rsid w:val="000E21D2"/>
    <w:rsid w:val="000E3A7C"/>
    <w:rsid w:val="000E67E7"/>
    <w:rsid w:val="000F017F"/>
    <w:rsid w:val="000F48B8"/>
    <w:rsid w:val="000F62E6"/>
    <w:rsid w:val="000F7B30"/>
    <w:rsid w:val="000F7EF5"/>
    <w:rsid w:val="00110141"/>
    <w:rsid w:val="00110F09"/>
    <w:rsid w:val="00113B7C"/>
    <w:rsid w:val="00114A0A"/>
    <w:rsid w:val="00116EC9"/>
    <w:rsid w:val="00117D3D"/>
    <w:rsid w:val="0012046B"/>
    <w:rsid w:val="00122D48"/>
    <w:rsid w:val="0012324B"/>
    <w:rsid w:val="00126873"/>
    <w:rsid w:val="001277D1"/>
    <w:rsid w:val="001300BA"/>
    <w:rsid w:val="00133200"/>
    <w:rsid w:val="0013353C"/>
    <w:rsid w:val="00136416"/>
    <w:rsid w:val="0014204A"/>
    <w:rsid w:val="00142992"/>
    <w:rsid w:val="00144F19"/>
    <w:rsid w:val="00145ADF"/>
    <w:rsid w:val="001475E2"/>
    <w:rsid w:val="00151C3D"/>
    <w:rsid w:val="00152676"/>
    <w:rsid w:val="00153BBA"/>
    <w:rsid w:val="001575F1"/>
    <w:rsid w:val="001613E3"/>
    <w:rsid w:val="00163875"/>
    <w:rsid w:val="00166A40"/>
    <w:rsid w:val="00171131"/>
    <w:rsid w:val="0017139B"/>
    <w:rsid w:val="00171EE6"/>
    <w:rsid w:val="001736F0"/>
    <w:rsid w:val="00177D13"/>
    <w:rsid w:val="0018091B"/>
    <w:rsid w:val="00180961"/>
    <w:rsid w:val="00182BC6"/>
    <w:rsid w:val="0018397A"/>
    <w:rsid w:val="001857CC"/>
    <w:rsid w:val="001936F0"/>
    <w:rsid w:val="00195AF6"/>
    <w:rsid w:val="0019619C"/>
    <w:rsid w:val="001A51C5"/>
    <w:rsid w:val="001A5372"/>
    <w:rsid w:val="001B0E9C"/>
    <w:rsid w:val="001B0F00"/>
    <w:rsid w:val="001B4D5B"/>
    <w:rsid w:val="001B4DC3"/>
    <w:rsid w:val="001B6FB8"/>
    <w:rsid w:val="001C516A"/>
    <w:rsid w:val="001C7754"/>
    <w:rsid w:val="001C7EB7"/>
    <w:rsid w:val="001D2A19"/>
    <w:rsid w:val="001D3970"/>
    <w:rsid w:val="001D3CE8"/>
    <w:rsid w:val="001D4590"/>
    <w:rsid w:val="001D50E8"/>
    <w:rsid w:val="001D5582"/>
    <w:rsid w:val="001D6322"/>
    <w:rsid w:val="001D6C02"/>
    <w:rsid w:val="001D6E5B"/>
    <w:rsid w:val="001E3EF0"/>
    <w:rsid w:val="001E5394"/>
    <w:rsid w:val="001E7D59"/>
    <w:rsid w:val="001F03DF"/>
    <w:rsid w:val="001F05F0"/>
    <w:rsid w:val="001F18DC"/>
    <w:rsid w:val="001F3EBC"/>
    <w:rsid w:val="001F4915"/>
    <w:rsid w:val="00200198"/>
    <w:rsid w:val="00203C4E"/>
    <w:rsid w:val="00204ACF"/>
    <w:rsid w:val="002071AD"/>
    <w:rsid w:val="0021088D"/>
    <w:rsid w:val="00210BFA"/>
    <w:rsid w:val="00213C2F"/>
    <w:rsid w:val="00216C12"/>
    <w:rsid w:val="00220C83"/>
    <w:rsid w:val="00222430"/>
    <w:rsid w:val="002228DD"/>
    <w:rsid w:val="00223DDD"/>
    <w:rsid w:val="002277E3"/>
    <w:rsid w:val="0023073B"/>
    <w:rsid w:val="00231950"/>
    <w:rsid w:val="00232343"/>
    <w:rsid w:val="0024200F"/>
    <w:rsid w:val="00243224"/>
    <w:rsid w:val="00243272"/>
    <w:rsid w:val="00250353"/>
    <w:rsid w:val="00250AE8"/>
    <w:rsid w:val="00250CEE"/>
    <w:rsid w:val="0025136D"/>
    <w:rsid w:val="00251FB6"/>
    <w:rsid w:val="00253805"/>
    <w:rsid w:val="00265B8C"/>
    <w:rsid w:val="002661F2"/>
    <w:rsid w:val="002678FC"/>
    <w:rsid w:val="002708D2"/>
    <w:rsid w:val="002737C7"/>
    <w:rsid w:val="00273D3B"/>
    <w:rsid w:val="002757AA"/>
    <w:rsid w:val="002813A4"/>
    <w:rsid w:val="00285091"/>
    <w:rsid w:val="00290032"/>
    <w:rsid w:val="002901B9"/>
    <w:rsid w:val="00292BA6"/>
    <w:rsid w:val="00293716"/>
    <w:rsid w:val="00294797"/>
    <w:rsid w:val="00294F62"/>
    <w:rsid w:val="00295DE5"/>
    <w:rsid w:val="00296A92"/>
    <w:rsid w:val="002A25F6"/>
    <w:rsid w:val="002A41C0"/>
    <w:rsid w:val="002A72F6"/>
    <w:rsid w:val="002B1471"/>
    <w:rsid w:val="002B20F8"/>
    <w:rsid w:val="002B5B6E"/>
    <w:rsid w:val="002B67FD"/>
    <w:rsid w:val="002C7B23"/>
    <w:rsid w:val="002E06CF"/>
    <w:rsid w:val="002E1402"/>
    <w:rsid w:val="002E377D"/>
    <w:rsid w:val="002E59C1"/>
    <w:rsid w:val="002E6E8C"/>
    <w:rsid w:val="002E75AC"/>
    <w:rsid w:val="002F43F7"/>
    <w:rsid w:val="002F4B78"/>
    <w:rsid w:val="002F5DF2"/>
    <w:rsid w:val="003037D1"/>
    <w:rsid w:val="003048F8"/>
    <w:rsid w:val="00307AF1"/>
    <w:rsid w:val="00311B0E"/>
    <w:rsid w:val="0031272D"/>
    <w:rsid w:val="003129F7"/>
    <w:rsid w:val="00312EE3"/>
    <w:rsid w:val="00315087"/>
    <w:rsid w:val="0031563B"/>
    <w:rsid w:val="003161BD"/>
    <w:rsid w:val="00317197"/>
    <w:rsid w:val="003201C9"/>
    <w:rsid w:val="003214F9"/>
    <w:rsid w:val="00321F54"/>
    <w:rsid w:val="003266B6"/>
    <w:rsid w:val="003272AA"/>
    <w:rsid w:val="00331F35"/>
    <w:rsid w:val="00332C85"/>
    <w:rsid w:val="00337947"/>
    <w:rsid w:val="003405F3"/>
    <w:rsid w:val="003406AD"/>
    <w:rsid w:val="00346211"/>
    <w:rsid w:val="00352238"/>
    <w:rsid w:val="00354B21"/>
    <w:rsid w:val="00356286"/>
    <w:rsid w:val="00364B46"/>
    <w:rsid w:val="003660C9"/>
    <w:rsid w:val="0037320D"/>
    <w:rsid w:val="00375B68"/>
    <w:rsid w:val="00375F65"/>
    <w:rsid w:val="00376E10"/>
    <w:rsid w:val="0038086A"/>
    <w:rsid w:val="00381661"/>
    <w:rsid w:val="00382467"/>
    <w:rsid w:val="00384D01"/>
    <w:rsid w:val="00386BB7"/>
    <w:rsid w:val="0038744E"/>
    <w:rsid w:val="00394D2A"/>
    <w:rsid w:val="00395F47"/>
    <w:rsid w:val="00396425"/>
    <w:rsid w:val="003966BE"/>
    <w:rsid w:val="00396BBC"/>
    <w:rsid w:val="00397F30"/>
    <w:rsid w:val="003A3E84"/>
    <w:rsid w:val="003A4DD6"/>
    <w:rsid w:val="003A5869"/>
    <w:rsid w:val="003A6F05"/>
    <w:rsid w:val="003B0B87"/>
    <w:rsid w:val="003B12D0"/>
    <w:rsid w:val="003B346B"/>
    <w:rsid w:val="003B38B9"/>
    <w:rsid w:val="003C5D43"/>
    <w:rsid w:val="003C7C74"/>
    <w:rsid w:val="003D1D82"/>
    <w:rsid w:val="003D7E6A"/>
    <w:rsid w:val="003D7FC2"/>
    <w:rsid w:val="003E0F5A"/>
    <w:rsid w:val="003E1AD1"/>
    <w:rsid w:val="003E2A63"/>
    <w:rsid w:val="003E4640"/>
    <w:rsid w:val="003E7C42"/>
    <w:rsid w:val="003F0197"/>
    <w:rsid w:val="003F1A10"/>
    <w:rsid w:val="003F2538"/>
    <w:rsid w:val="003F448B"/>
    <w:rsid w:val="003F4C53"/>
    <w:rsid w:val="003F7768"/>
    <w:rsid w:val="004016B4"/>
    <w:rsid w:val="00404BAD"/>
    <w:rsid w:val="0040502F"/>
    <w:rsid w:val="004053EC"/>
    <w:rsid w:val="00407D34"/>
    <w:rsid w:val="00410924"/>
    <w:rsid w:val="00411F6A"/>
    <w:rsid w:val="00412D72"/>
    <w:rsid w:val="00413A07"/>
    <w:rsid w:val="0041563D"/>
    <w:rsid w:val="0041721F"/>
    <w:rsid w:val="00417DE8"/>
    <w:rsid w:val="00423CB2"/>
    <w:rsid w:val="00423F2E"/>
    <w:rsid w:val="0042531E"/>
    <w:rsid w:val="00426706"/>
    <w:rsid w:val="00426B06"/>
    <w:rsid w:val="00430705"/>
    <w:rsid w:val="00431468"/>
    <w:rsid w:val="00434B03"/>
    <w:rsid w:val="0043516C"/>
    <w:rsid w:val="004366EA"/>
    <w:rsid w:val="004373A9"/>
    <w:rsid w:val="00440AB4"/>
    <w:rsid w:val="00441456"/>
    <w:rsid w:val="004464A7"/>
    <w:rsid w:val="00447B9D"/>
    <w:rsid w:val="00450F7E"/>
    <w:rsid w:val="00451C1C"/>
    <w:rsid w:val="004543F0"/>
    <w:rsid w:val="00461B9F"/>
    <w:rsid w:val="00463BE6"/>
    <w:rsid w:val="00466EE2"/>
    <w:rsid w:val="004719D1"/>
    <w:rsid w:val="00471B07"/>
    <w:rsid w:val="00472CC7"/>
    <w:rsid w:val="00476228"/>
    <w:rsid w:val="00476F43"/>
    <w:rsid w:val="0048127B"/>
    <w:rsid w:val="00481EB6"/>
    <w:rsid w:val="00483323"/>
    <w:rsid w:val="00483E50"/>
    <w:rsid w:val="0048554A"/>
    <w:rsid w:val="004859FF"/>
    <w:rsid w:val="0048605E"/>
    <w:rsid w:val="004902E6"/>
    <w:rsid w:val="00490F8B"/>
    <w:rsid w:val="004918EB"/>
    <w:rsid w:val="00493E8D"/>
    <w:rsid w:val="00494803"/>
    <w:rsid w:val="004951EE"/>
    <w:rsid w:val="004A38DA"/>
    <w:rsid w:val="004A559A"/>
    <w:rsid w:val="004B1899"/>
    <w:rsid w:val="004C6184"/>
    <w:rsid w:val="004D0885"/>
    <w:rsid w:val="004D623E"/>
    <w:rsid w:val="004E3CEE"/>
    <w:rsid w:val="004E4775"/>
    <w:rsid w:val="004E5E35"/>
    <w:rsid w:val="004E625D"/>
    <w:rsid w:val="004E647B"/>
    <w:rsid w:val="004F55CB"/>
    <w:rsid w:val="004F5621"/>
    <w:rsid w:val="004F7BDE"/>
    <w:rsid w:val="0050050E"/>
    <w:rsid w:val="00500B37"/>
    <w:rsid w:val="00502B29"/>
    <w:rsid w:val="00507BAC"/>
    <w:rsid w:val="00514E8E"/>
    <w:rsid w:val="005154FA"/>
    <w:rsid w:val="00515937"/>
    <w:rsid w:val="00520B19"/>
    <w:rsid w:val="00521CE7"/>
    <w:rsid w:val="00525EC6"/>
    <w:rsid w:val="005261B1"/>
    <w:rsid w:val="00527103"/>
    <w:rsid w:val="00531BA4"/>
    <w:rsid w:val="00535840"/>
    <w:rsid w:val="00537544"/>
    <w:rsid w:val="00546E0A"/>
    <w:rsid w:val="00554465"/>
    <w:rsid w:val="00560ED2"/>
    <w:rsid w:val="0056190D"/>
    <w:rsid w:val="005632D2"/>
    <w:rsid w:val="005638EF"/>
    <w:rsid w:val="0056755D"/>
    <w:rsid w:val="00571DB7"/>
    <w:rsid w:val="00572BFD"/>
    <w:rsid w:val="00572D5C"/>
    <w:rsid w:val="005822BE"/>
    <w:rsid w:val="00585130"/>
    <w:rsid w:val="00586D01"/>
    <w:rsid w:val="005919F6"/>
    <w:rsid w:val="00591FFB"/>
    <w:rsid w:val="00593962"/>
    <w:rsid w:val="00594A4D"/>
    <w:rsid w:val="005956FD"/>
    <w:rsid w:val="00597A42"/>
    <w:rsid w:val="005A0980"/>
    <w:rsid w:val="005A0B1E"/>
    <w:rsid w:val="005A102B"/>
    <w:rsid w:val="005A1DFF"/>
    <w:rsid w:val="005A21C4"/>
    <w:rsid w:val="005A2AB8"/>
    <w:rsid w:val="005A59EE"/>
    <w:rsid w:val="005A6533"/>
    <w:rsid w:val="005B0A8D"/>
    <w:rsid w:val="005B10A4"/>
    <w:rsid w:val="005B1F3D"/>
    <w:rsid w:val="005B408F"/>
    <w:rsid w:val="005B4A15"/>
    <w:rsid w:val="005B50D0"/>
    <w:rsid w:val="005B66CE"/>
    <w:rsid w:val="005B6C29"/>
    <w:rsid w:val="005B740E"/>
    <w:rsid w:val="005C12ED"/>
    <w:rsid w:val="005C46F4"/>
    <w:rsid w:val="005C644F"/>
    <w:rsid w:val="005C64B0"/>
    <w:rsid w:val="005C73F2"/>
    <w:rsid w:val="005C7536"/>
    <w:rsid w:val="005C77F6"/>
    <w:rsid w:val="005C7EE0"/>
    <w:rsid w:val="005D1174"/>
    <w:rsid w:val="005D13F7"/>
    <w:rsid w:val="005D5D5F"/>
    <w:rsid w:val="005D78D4"/>
    <w:rsid w:val="005D7C3B"/>
    <w:rsid w:val="005E00FD"/>
    <w:rsid w:val="005E0130"/>
    <w:rsid w:val="005E162D"/>
    <w:rsid w:val="005E20B5"/>
    <w:rsid w:val="005E29E5"/>
    <w:rsid w:val="005E2E92"/>
    <w:rsid w:val="005E3033"/>
    <w:rsid w:val="005E3786"/>
    <w:rsid w:val="005E3EE9"/>
    <w:rsid w:val="005E5F1E"/>
    <w:rsid w:val="005F410D"/>
    <w:rsid w:val="005F5335"/>
    <w:rsid w:val="005F5573"/>
    <w:rsid w:val="005F7DB3"/>
    <w:rsid w:val="0060118B"/>
    <w:rsid w:val="00602817"/>
    <w:rsid w:val="006028EB"/>
    <w:rsid w:val="00607F2E"/>
    <w:rsid w:val="00610F7C"/>
    <w:rsid w:val="00611E17"/>
    <w:rsid w:val="00612D6B"/>
    <w:rsid w:val="006149D3"/>
    <w:rsid w:val="00624D16"/>
    <w:rsid w:val="006305A8"/>
    <w:rsid w:val="00636349"/>
    <w:rsid w:val="00636B7B"/>
    <w:rsid w:val="00643910"/>
    <w:rsid w:val="00644FFE"/>
    <w:rsid w:val="00645C54"/>
    <w:rsid w:val="006501E9"/>
    <w:rsid w:val="006539C6"/>
    <w:rsid w:val="0065561F"/>
    <w:rsid w:val="00662EF8"/>
    <w:rsid w:val="006656AC"/>
    <w:rsid w:val="00667551"/>
    <w:rsid w:val="00674BDA"/>
    <w:rsid w:val="0067650C"/>
    <w:rsid w:val="00680F94"/>
    <w:rsid w:val="00684CBF"/>
    <w:rsid w:val="006853C3"/>
    <w:rsid w:val="00686068"/>
    <w:rsid w:val="00690B04"/>
    <w:rsid w:val="00691B2C"/>
    <w:rsid w:val="00692E68"/>
    <w:rsid w:val="00695BB6"/>
    <w:rsid w:val="00696A57"/>
    <w:rsid w:val="006A0B30"/>
    <w:rsid w:val="006A0DC4"/>
    <w:rsid w:val="006A2975"/>
    <w:rsid w:val="006A3626"/>
    <w:rsid w:val="006A67F3"/>
    <w:rsid w:val="006B0E7E"/>
    <w:rsid w:val="006B2E87"/>
    <w:rsid w:val="006B45EA"/>
    <w:rsid w:val="006B60C8"/>
    <w:rsid w:val="006C261F"/>
    <w:rsid w:val="006C47D6"/>
    <w:rsid w:val="006C48B9"/>
    <w:rsid w:val="006C5EA0"/>
    <w:rsid w:val="006C76FB"/>
    <w:rsid w:val="006D195F"/>
    <w:rsid w:val="006D5CFE"/>
    <w:rsid w:val="006E18F6"/>
    <w:rsid w:val="006E3215"/>
    <w:rsid w:val="006E34EE"/>
    <w:rsid w:val="006E3EE3"/>
    <w:rsid w:val="006E5462"/>
    <w:rsid w:val="006E6388"/>
    <w:rsid w:val="006E6DAB"/>
    <w:rsid w:val="006F1159"/>
    <w:rsid w:val="006F286B"/>
    <w:rsid w:val="006F6D7E"/>
    <w:rsid w:val="006F6F4E"/>
    <w:rsid w:val="006F7B0D"/>
    <w:rsid w:val="00703714"/>
    <w:rsid w:val="007046FE"/>
    <w:rsid w:val="00704C88"/>
    <w:rsid w:val="007054EE"/>
    <w:rsid w:val="007059BF"/>
    <w:rsid w:val="007165C7"/>
    <w:rsid w:val="00716E12"/>
    <w:rsid w:val="007200F2"/>
    <w:rsid w:val="00722DF0"/>
    <w:rsid w:val="007249FA"/>
    <w:rsid w:val="00727A68"/>
    <w:rsid w:val="007326E2"/>
    <w:rsid w:val="0073457B"/>
    <w:rsid w:val="00734F53"/>
    <w:rsid w:val="007409FF"/>
    <w:rsid w:val="00742147"/>
    <w:rsid w:val="007455B9"/>
    <w:rsid w:val="00750361"/>
    <w:rsid w:val="00752DD3"/>
    <w:rsid w:val="00755E0C"/>
    <w:rsid w:val="007621CA"/>
    <w:rsid w:val="00766A26"/>
    <w:rsid w:val="00770CAC"/>
    <w:rsid w:val="00772735"/>
    <w:rsid w:val="007757BB"/>
    <w:rsid w:val="00781730"/>
    <w:rsid w:val="00781A70"/>
    <w:rsid w:val="00783B47"/>
    <w:rsid w:val="007841C0"/>
    <w:rsid w:val="007859C9"/>
    <w:rsid w:val="00791352"/>
    <w:rsid w:val="007967F4"/>
    <w:rsid w:val="00796F67"/>
    <w:rsid w:val="007A2993"/>
    <w:rsid w:val="007A2A6C"/>
    <w:rsid w:val="007A3770"/>
    <w:rsid w:val="007A44AD"/>
    <w:rsid w:val="007A55BC"/>
    <w:rsid w:val="007A7BEF"/>
    <w:rsid w:val="007B12B7"/>
    <w:rsid w:val="007B16B8"/>
    <w:rsid w:val="007C0816"/>
    <w:rsid w:val="007C5865"/>
    <w:rsid w:val="007C6CD1"/>
    <w:rsid w:val="007D411E"/>
    <w:rsid w:val="007E02E7"/>
    <w:rsid w:val="007F4E08"/>
    <w:rsid w:val="007F55C2"/>
    <w:rsid w:val="00806FF2"/>
    <w:rsid w:val="00810B65"/>
    <w:rsid w:val="00811563"/>
    <w:rsid w:val="00813EE8"/>
    <w:rsid w:val="00817458"/>
    <w:rsid w:val="00820AA9"/>
    <w:rsid w:val="0082214F"/>
    <w:rsid w:val="0082260A"/>
    <w:rsid w:val="008279B9"/>
    <w:rsid w:val="0083156F"/>
    <w:rsid w:val="008321A1"/>
    <w:rsid w:val="00834AD7"/>
    <w:rsid w:val="00835443"/>
    <w:rsid w:val="0083744C"/>
    <w:rsid w:val="008401F9"/>
    <w:rsid w:val="00841393"/>
    <w:rsid w:val="0084212E"/>
    <w:rsid w:val="0084224F"/>
    <w:rsid w:val="008433BC"/>
    <w:rsid w:val="00843914"/>
    <w:rsid w:val="008440A9"/>
    <w:rsid w:val="008442D3"/>
    <w:rsid w:val="008455AC"/>
    <w:rsid w:val="00846847"/>
    <w:rsid w:val="00854522"/>
    <w:rsid w:val="008554F7"/>
    <w:rsid w:val="00855CA2"/>
    <w:rsid w:val="008616D0"/>
    <w:rsid w:val="0086432F"/>
    <w:rsid w:val="008645F1"/>
    <w:rsid w:val="00865FE1"/>
    <w:rsid w:val="00870315"/>
    <w:rsid w:val="0087205C"/>
    <w:rsid w:val="0087224B"/>
    <w:rsid w:val="00873A30"/>
    <w:rsid w:val="00874639"/>
    <w:rsid w:val="008853B9"/>
    <w:rsid w:val="008955DB"/>
    <w:rsid w:val="008A21E0"/>
    <w:rsid w:val="008A7056"/>
    <w:rsid w:val="008B1EB6"/>
    <w:rsid w:val="008B5795"/>
    <w:rsid w:val="008B6E58"/>
    <w:rsid w:val="008C11A0"/>
    <w:rsid w:val="008C2CC6"/>
    <w:rsid w:val="008C4E62"/>
    <w:rsid w:val="008C5280"/>
    <w:rsid w:val="008D63D6"/>
    <w:rsid w:val="008E0B73"/>
    <w:rsid w:val="008E18CB"/>
    <w:rsid w:val="008F0C03"/>
    <w:rsid w:val="008F442F"/>
    <w:rsid w:val="008F56FE"/>
    <w:rsid w:val="008F78A6"/>
    <w:rsid w:val="008F7CB3"/>
    <w:rsid w:val="00903D18"/>
    <w:rsid w:val="00904449"/>
    <w:rsid w:val="009048CD"/>
    <w:rsid w:val="0091069A"/>
    <w:rsid w:val="009201E2"/>
    <w:rsid w:val="0092077D"/>
    <w:rsid w:val="00920841"/>
    <w:rsid w:val="00923AF8"/>
    <w:rsid w:val="00923E60"/>
    <w:rsid w:val="009243B1"/>
    <w:rsid w:val="00925805"/>
    <w:rsid w:val="0092622B"/>
    <w:rsid w:val="00932937"/>
    <w:rsid w:val="0093344C"/>
    <w:rsid w:val="00933E47"/>
    <w:rsid w:val="009430C5"/>
    <w:rsid w:val="0094628A"/>
    <w:rsid w:val="009535DB"/>
    <w:rsid w:val="00960CE5"/>
    <w:rsid w:val="009623CE"/>
    <w:rsid w:val="00962DDC"/>
    <w:rsid w:val="00972882"/>
    <w:rsid w:val="00974C98"/>
    <w:rsid w:val="00976707"/>
    <w:rsid w:val="00977901"/>
    <w:rsid w:val="00977A6A"/>
    <w:rsid w:val="00983AFA"/>
    <w:rsid w:val="00983DE0"/>
    <w:rsid w:val="00983E9D"/>
    <w:rsid w:val="009858A4"/>
    <w:rsid w:val="00986170"/>
    <w:rsid w:val="00986DAC"/>
    <w:rsid w:val="00992201"/>
    <w:rsid w:val="009A3456"/>
    <w:rsid w:val="009A36AD"/>
    <w:rsid w:val="009A4B33"/>
    <w:rsid w:val="009A7B8F"/>
    <w:rsid w:val="009A7FCF"/>
    <w:rsid w:val="009B05AA"/>
    <w:rsid w:val="009B3A88"/>
    <w:rsid w:val="009B3AB0"/>
    <w:rsid w:val="009B5426"/>
    <w:rsid w:val="009B562B"/>
    <w:rsid w:val="009C22E2"/>
    <w:rsid w:val="009C2C94"/>
    <w:rsid w:val="009C2EB1"/>
    <w:rsid w:val="009C4F98"/>
    <w:rsid w:val="009C4FE1"/>
    <w:rsid w:val="009D096E"/>
    <w:rsid w:val="009D3622"/>
    <w:rsid w:val="009D4DB1"/>
    <w:rsid w:val="009D59E6"/>
    <w:rsid w:val="009D64BC"/>
    <w:rsid w:val="009E1091"/>
    <w:rsid w:val="009E1D6A"/>
    <w:rsid w:val="009E4BE2"/>
    <w:rsid w:val="009E58E4"/>
    <w:rsid w:val="009F0271"/>
    <w:rsid w:val="009F6A25"/>
    <w:rsid w:val="009F7DED"/>
    <w:rsid w:val="00A0250A"/>
    <w:rsid w:val="00A02801"/>
    <w:rsid w:val="00A05694"/>
    <w:rsid w:val="00A061FA"/>
    <w:rsid w:val="00A142C3"/>
    <w:rsid w:val="00A221AA"/>
    <w:rsid w:val="00A236F4"/>
    <w:rsid w:val="00A32BFB"/>
    <w:rsid w:val="00A37598"/>
    <w:rsid w:val="00A37CA7"/>
    <w:rsid w:val="00A50C59"/>
    <w:rsid w:val="00A50D8A"/>
    <w:rsid w:val="00A51CD4"/>
    <w:rsid w:val="00A52AAF"/>
    <w:rsid w:val="00A546CE"/>
    <w:rsid w:val="00A5734B"/>
    <w:rsid w:val="00A60E58"/>
    <w:rsid w:val="00A624A7"/>
    <w:rsid w:val="00A62A39"/>
    <w:rsid w:val="00A62EBF"/>
    <w:rsid w:val="00A668DC"/>
    <w:rsid w:val="00A670FF"/>
    <w:rsid w:val="00A6718E"/>
    <w:rsid w:val="00A708D0"/>
    <w:rsid w:val="00A71336"/>
    <w:rsid w:val="00A7235D"/>
    <w:rsid w:val="00A72FF4"/>
    <w:rsid w:val="00A73CB1"/>
    <w:rsid w:val="00A74F00"/>
    <w:rsid w:val="00A7643B"/>
    <w:rsid w:val="00A80411"/>
    <w:rsid w:val="00A821DA"/>
    <w:rsid w:val="00A876BE"/>
    <w:rsid w:val="00A87A9B"/>
    <w:rsid w:val="00A91703"/>
    <w:rsid w:val="00A94AF3"/>
    <w:rsid w:val="00AA0459"/>
    <w:rsid w:val="00AA3C31"/>
    <w:rsid w:val="00AA418C"/>
    <w:rsid w:val="00AA48C1"/>
    <w:rsid w:val="00AB41B1"/>
    <w:rsid w:val="00AB6CA1"/>
    <w:rsid w:val="00AB7D51"/>
    <w:rsid w:val="00AB7E86"/>
    <w:rsid w:val="00AC1AE2"/>
    <w:rsid w:val="00AC42BA"/>
    <w:rsid w:val="00AC4B46"/>
    <w:rsid w:val="00AC733B"/>
    <w:rsid w:val="00AD03A5"/>
    <w:rsid w:val="00AD0A31"/>
    <w:rsid w:val="00AD4E5B"/>
    <w:rsid w:val="00AD7BAE"/>
    <w:rsid w:val="00AE0F3A"/>
    <w:rsid w:val="00AE1F47"/>
    <w:rsid w:val="00AE2A80"/>
    <w:rsid w:val="00AE408D"/>
    <w:rsid w:val="00AE4380"/>
    <w:rsid w:val="00AE4D3D"/>
    <w:rsid w:val="00AE748F"/>
    <w:rsid w:val="00AF01BC"/>
    <w:rsid w:val="00AF0D12"/>
    <w:rsid w:val="00AF29FC"/>
    <w:rsid w:val="00AF3864"/>
    <w:rsid w:val="00AF43DC"/>
    <w:rsid w:val="00AF59CA"/>
    <w:rsid w:val="00AF602A"/>
    <w:rsid w:val="00AF625F"/>
    <w:rsid w:val="00B01C5E"/>
    <w:rsid w:val="00B03C2B"/>
    <w:rsid w:val="00B12BB1"/>
    <w:rsid w:val="00B15E0F"/>
    <w:rsid w:val="00B163EB"/>
    <w:rsid w:val="00B1645E"/>
    <w:rsid w:val="00B1737D"/>
    <w:rsid w:val="00B221E6"/>
    <w:rsid w:val="00B230CA"/>
    <w:rsid w:val="00B27AF6"/>
    <w:rsid w:val="00B30630"/>
    <w:rsid w:val="00B31DB7"/>
    <w:rsid w:val="00B33ADD"/>
    <w:rsid w:val="00B366AB"/>
    <w:rsid w:val="00B373C3"/>
    <w:rsid w:val="00B37DC4"/>
    <w:rsid w:val="00B40C8A"/>
    <w:rsid w:val="00B40D8A"/>
    <w:rsid w:val="00B42A0C"/>
    <w:rsid w:val="00B465B2"/>
    <w:rsid w:val="00B470FE"/>
    <w:rsid w:val="00B50290"/>
    <w:rsid w:val="00B50B1E"/>
    <w:rsid w:val="00B5427E"/>
    <w:rsid w:val="00B5481F"/>
    <w:rsid w:val="00B5661E"/>
    <w:rsid w:val="00B645B0"/>
    <w:rsid w:val="00B6751E"/>
    <w:rsid w:val="00B67C68"/>
    <w:rsid w:val="00B71D46"/>
    <w:rsid w:val="00B73921"/>
    <w:rsid w:val="00B73B51"/>
    <w:rsid w:val="00B73E1A"/>
    <w:rsid w:val="00B76F80"/>
    <w:rsid w:val="00B81713"/>
    <w:rsid w:val="00B81E0C"/>
    <w:rsid w:val="00B841E5"/>
    <w:rsid w:val="00B87048"/>
    <w:rsid w:val="00B90E3C"/>
    <w:rsid w:val="00B94E14"/>
    <w:rsid w:val="00B96D11"/>
    <w:rsid w:val="00B97A95"/>
    <w:rsid w:val="00BA07FC"/>
    <w:rsid w:val="00BA6C0F"/>
    <w:rsid w:val="00BA7CE8"/>
    <w:rsid w:val="00BB178D"/>
    <w:rsid w:val="00BB3D38"/>
    <w:rsid w:val="00BB684B"/>
    <w:rsid w:val="00BB695D"/>
    <w:rsid w:val="00BC0802"/>
    <w:rsid w:val="00BC19A7"/>
    <w:rsid w:val="00BC32EF"/>
    <w:rsid w:val="00BC5251"/>
    <w:rsid w:val="00BC5964"/>
    <w:rsid w:val="00BC67FC"/>
    <w:rsid w:val="00BD03F3"/>
    <w:rsid w:val="00BE08A4"/>
    <w:rsid w:val="00BE364F"/>
    <w:rsid w:val="00BE7154"/>
    <w:rsid w:val="00BF0846"/>
    <w:rsid w:val="00C028AB"/>
    <w:rsid w:val="00C034AB"/>
    <w:rsid w:val="00C077D8"/>
    <w:rsid w:val="00C118B8"/>
    <w:rsid w:val="00C13A83"/>
    <w:rsid w:val="00C162D6"/>
    <w:rsid w:val="00C16ABF"/>
    <w:rsid w:val="00C225D2"/>
    <w:rsid w:val="00C27697"/>
    <w:rsid w:val="00C27CEF"/>
    <w:rsid w:val="00C350F4"/>
    <w:rsid w:val="00C36102"/>
    <w:rsid w:val="00C40F43"/>
    <w:rsid w:val="00C4150B"/>
    <w:rsid w:val="00C45B1A"/>
    <w:rsid w:val="00C50119"/>
    <w:rsid w:val="00C502CC"/>
    <w:rsid w:val="00C5096F"/>
    <w:rsid w:val="00C53A18"/>
    <w:rsid w:val="00C5407B"/>
    <w:rsid w:val="00C56996"/>
    <w:rsid w:val="00C57D66"/>
    <w:rsid w:val="00C643A8"/>
    <w:rsid w:val="00C649AD"/>
    <w:rsid w:val="00C65555"/>
    <w:rsid w:val="00C675C0"/>
    <w:rsid w:val="00C72E6B"/>
    <w:rsid w:val="00C75F99"/>
    <w:rsid w:val="00C76179"/>
    <w:rsid w:val="00C8291A"/>
    <w:rsid w:val="00C85E0E"/>
    <w:rsid w:val="00CA2CAE"/>
    <w:rsid w:val="00CA5878"/>
    <w:rsid w:val="00CA70AA"/>
    <w:rsid w:val="00CA7454"/>
    <w:rsid w:val="00CB12EE"/>
    <w:rsid w:val="00CB3AFA"/>
    <w:rsid w:val="00CC0425"/>
    <w:rsid w:val="00CC1CE0"/>
    <w:rsid w:val="00CC4163"/>
    <w:rsid w:val="00CC6154"/>
    <w:rsid w:val="00CD2852"/>
    <w:rsid w:val="00CD30C2"/>
    <w:rsid w:val="00CD4163"/>
    <w:rsid w:val="00CD459F"/>
    <w:rsid w:val="00CD5812"/>
    <w:rsid w:val="00CD5880"/>
    <w:rsid w:val="00CE1CCC"/>
    <w:rsid w:val="00CE448F"/>
    <w:rsid w:val="00CE45A3"/>
    <w:rsid w:val="00CE5EC1"/>
    <w:rsid w:val="00CE6DB3"/>
    <w:rsid w:val="00CF6767"/>
    <w:rsid w:val="00D00BFC"/>
    <w:rsid w:val="00D021A3"/>
    <w:rsid w:val="00D036B9"/>
    <w:rsid w:val="00D039DD"/>
    <w:rsid w:val="00D063F0"/>
    <w:rsid w:val="00D074C5"/>
    <w:rsid w:val="00D075FA"/>
    <w:rsid w:val="00D110AC"/>
    <w:rsid w:val="00D12367"/>
    <w:rsid w:val="00D16F15"/>
    <w:rsid w:val="00D22B8A"/>
    <w:rsid w:val="00D24F90"/>
    <w:rsid w:val="00D26E2F"/>
    <w:rsid w:val="00D270AB"/>
    <w:rsid w:val="00D27A8A"/>
    <w:rsid w:val="00D300E7"/>
    <w:rsid w:val="00D35BB4"/>
    <w:rsid w:val="00D45BB1"/>
    <w:rsid w:val="00D46935"/>
    <w:rsid w:val="00D47150"/>
    <w:rsid w:val="00D47A28"/>
    <w:rsid w:val="00D47C38"/>
    <w:rsid w:val="00D50C28"/>
    <w:rsid w:val="00D534FB"/>
    <w:rsid w:val="00D53985"/>
    <w:rsid w:val="00D53C25"/>
    <w:rsid w:val="00D57857"/>
    <w:rsid w:val="00D62E3F"/>
    <w:rsid w:val="00D64C76"/>
    <w:rsid w:val="00D66316"/>
    <w:rsid w:val="00D67DBB"/>
    <w:rsid w:val="00D700C4"/>
    <w:rsid w:val="00D702CA"/>
    <w:rsid w:val="00D715B2"/>
    <w:rsid w:val="00D73235"/>
    <w:rsid w:val="00D768BB"/>
    <w:rsid w:val="00D77B7F"/>
    <w:rsid w:val="00D81DBA"/>
    <w:rsid w:val="00D82BDB"/>
    <w:rsid w:val="00D82EF6"/>
    <w:rsid w:val="00D83B83"/>
    <w:rsid w:val="00D86306"/>
    <w:rsid w:val="00D86BEE"/>
    <w:rsid w:val="00D8722C"/>
    <w:rsid w:val="00D9089B"/>
    <w:rsid w:val="00D968A4"/>
    <w:rsid w:val="00DA0D78"/>
    <w:rsid w:val="00DA340C"/>
    <w:rsid w:val="00DA47EE"/>
    <w:rsid w:val="00DA4896"/>
    <w:rsid w:val="00DA4DC7"/>
    <w:rsid w:val="00DA5740"/>
    <w:rsid w:val="00DA68A4"/>
    <w:rsid w:val="00DB1CC7"/>
    <w:rsid w:val="00DB2CC0"/>
    <w:rsid w:val="00DB2EC3"/>
    <w:rsid w:val="00DB57B1"/>
    <w:rsid w:val="00DB72E8"/>
    <w:rsid w:val="00DC2C7C"/>
    <w:rsid w:val="00DC7E9E"/>
    <w:rsid w:val="00DD09C8"/>
    <w:rsid w:val="00DD1CE0"/>
    <w:rsid w:val="00DD43E3"/>
    <w:rsid w:val="00DD46F2"/>
    <w:rsid w:val="00DD4815"/>
    <w:rsid w:val="00DE5DD9"/>
    <w:rsid w:val="00DF4B9C"/>
    <w:rsid w:val="00DF4C5D"/>
    <w:rsid w:val="00DF7161"/>
    <w:rsid w:val="00E002FB"/>
    <w:rsid w:val="00E0505C"/>
    <w:rsid w:val="00E06112"/>
    <w:rsid w:val="00E15F51"/>
    <w:rsid w:val="00E215F8"/>
    <w:rsid w:val="00E21EBF"/>
    <w:rsid w:val="00E27424"/>
    <w:rsid w:val="00E3009D"/>
    <w:rsid w:val="00E32C5F"/>
    <w:rsid w:val="00E34535"/>
    <w:rsid w:val="00E4133D"/>
    <w:rsid w:val="00E41B29"/>
    <w:rsid w:val="00E451E4"/>
    <w:rsid w:val="00E45D65"/>
    <w:rsid w:val="00E468D2"/>
    <w:rsid w:val="00E46F5B"/>
    <w:rsid w:val="00E47FA8"/>
    <w:rsid w:val="00E512DB"/>
    <w:rsid w:val="00E522CB"/>
    <w:rsid w:val="00E55E94"/>
    <w:rsid w:val="00E56683"/>
    <w:rsid w:val="00E571E1"/>
    <w:rsid w:val="00E5744A"/>
    <w:rsid w:val="00E61BDA"/>
    <w:rsid w:val="00E624C1"/>
    <w:rsid w:val="00E6367E"/>
    <w:rsid w:val="00E642F5"/>
    <w:rsid w:val="00E65B80"/>
    <w:rsid w:val="00E76AAD"/>
    <w:rsid w:val="00E76E7E"/>
    <w:rsid w:val="00E83D84"/>
    <w:rsid w:val="00E83F93"/>
    <w:rsid w:val="00E87FAD"/>
    <w:rsid w:val="00E90F64"/>
    <w:rsid w:val="00E91BFC"/>
    <w:rsid w:val="00E91ED9"/>
    <w:rsid w:val="00E94652"/>
    <w:rsid w:val="00EA20C4"/>
    <w:rsid w:val="00EA2619"/>
    <w:rsid w:val="00EA69BD"/>
    <w:rsid w:val="00EB3040"/>
    <w:rsid w:val="00EB4D3B"/>
    <w:rsid w:val="00EB7F24"/>
    <w:rsid w:val="00EC125E"/>
    <w:rsid w:val="00EC73F1"/>
    <w:rsid w:val="00EC7A9A"/>
    <w:rsid w:val="00ED1310"/>
    <w:rsid w:val="00ED164A"/>
    <w:rsid w:val="00ED45B7"/>
    <w:rsid w:val="00EE0B56"/>
    <w:rsid w:val="00EE46A9"/>
    <w:rsid w:val="00EE6D1D"/>
    <w:rsid w:val="00EE7ED8"/>
    <w:rsid w:val="00EF083D"/>
    <w:rsid w:val="00EF0ED6"/>
    <w:rsid w:val="00EF333E"/>
    <w:rsid w:val="00EF48DF"/>
    <w:rsid w:val="00EF5D76"/>
    <w:rsid w:val="00EF6ED0"/>
    <w:rsid w:val="00F00211"/>
    <w:rsid w:val="00F01684"/>
    <w:rsid w:val="00F01C8B"/>
    <w:rsid w:val="00F02755"/>
    <w:rsid w:val="00F032FA"/>
    <w:rsid w:val="00F06976"/>
    <w:rsid w:val="00F07CAD"/>
    <w:rsid w:val="00F11FA4"/>
    <w:rsid w:val="00F155BD"/>
    <w:rsid w:val="00F16556"/>
    <w:rsid w:val="00F2102D"/>
    <w:rsid w:val="00F2423F"/>
    <w:rsid w:val="00F24930"/>
    <w:rsid w:val="00F25F85"/>
    <w:rsid w:val="00F268F1"/>
    <w:rsid w:val="00F32CAD"/>
    <w:rsid w:val="00F40461"/>
    <w:rsid w:val="00F40A1B"/>
    <w:rsid w:val="00F43B35"/>
    <w:rsid w:val="00F454E8"/>
    <w:rsid w:val="00F46691"/>
    <w:rsid w:val="00F50FDE"/>
    <w:rsid w:val="00F5150F"/>
    <w:rsid w:val="00F51DA2"/>
    <w:rsid w:val="00F5201B"/>
    <w:rsid w:val="00F548E5"/>
    <w:rsid w:val="00F551E3"/>
    <w:rsid w:val="00F55CF3"/>
    <w:rsid w:val="00F62781"/>
    <w:rsid w:val="00F63367"/>
    <w:rsid w:val="00F67D94"/>
    <w:rsid w:val="00F70EAA"/>
    <w:rsid w:val="00F72FCF"/>
    <w:rsid w:val="00F74CB3"/>
    <w:rsid w:val="00F75516"/>
    <w:rsid w:val="00F82890"/>
    <w:rsid w:val="00F86B37"/>
    <w:rsid w:val="00F86DBF"/>
    <w:rsid w:val="00F922C6"/>
    <w:rsid w:val="00F92DDD"/>
    <w:rsid w:val="00F93399"/>
    <w:rsid w:val="00F950F7"/>
    <w:rsid w:val="00F9525A"/>
    <w:rsid w:val="00F97C5C"/>
    <w:rsid w:val="00FA066E"/>
    <w:rsid w:val="00FA3776"/>
    <w:rsid w:val="00FA5807"/>
    <w:rsid w:val="00FB16EC"/>
    <w:rsid w:val="00FB3030"/>
    <w:rsid w:val="00FB37E7"/>
    <w:rsid w:val="00FC38F4"/>
    <w:rsid w:val="00FC4634"/>
    <w:rsid w:val="00FC54F8"/>
    <w:rsid w:val="00FC697A"/>
    <w:rsid w:val="00FC71F0"/>
    <w:rsid w:val="00FC79A4"/>
    <w:rsid w:val="00FC7A92"/>
    <w:rsid w:val="00FD219C"/>
    <w:rsid w:val="00FD4358"/>
    <w:rsid w:val="00FE6138"/>
    <w:rsid w:val="00FE7801"/>
    <w:rsid w:val="00FF5830"/>
    <w:rsid w:val="00FF5A59"/>
    <w:rsid w:val="00FF6649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8D2"/>
  </w:style>
  <w:style w:type="paragraph" w:styleId="3">
    <w:name w:val="heading 3"/>
    <w:basedOn w:val="a"/>
    <w:next w:val="a"/>
    <w:qFormat/>
    <w:rsid w:val="00FF7EA3"/>
    <w:pPr>
      <w:keepNext/>
      <w:widowControl w:val="0"/>
      <w:numPr>
        <w:ilvl w:val="12"/>
      </w:numPr>
      <w:jc w:val="both"/>
      <w:outlineLvl w:val="2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FF7EA3"/>
    <w:pPr>
      <w:keepNext/>
      <w:widowControl w:val="0"/>
      <w:numPr>
        <w:ilvl w:val="12"/>
      </w:numPr>
      <w:ind w:left="709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FF7EA3"/>
    <w:pPr>
      <w:keepNext/>
      <w:widowControl w:val="0"/>
      <w:spacing w:before="120"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6C261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F7EA3"/>
    <w:pPr>
      <w:keepNext/>
      <w:spacing w:line="300" w:lineRule="auto"/>
      <w:ind w:firstLine="709"/>
      <w:jc w:val="right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7EA3"/>
    <w:rPr>
      <w:color w:val="0000FF"/>
      <w:u w:val="single"/>
    </w:rPr>
  </w:style>
  <w:style w:type="paragraph" w:styleId="a4">
    <w:name w:val="Title"/>
    <w:basedOn w:val="a"/>
    <w:qFormat/>
    <w:rsid w:val="00FF7EA3"/>
    <w:pPr>
      <w:widowControl w:val="0"/>
      <w:jc w:val="center"/>
    </w:pPr>
    <w:rPr>
      <w:rFonts w:ascii="Arial" w:hAnsi="Arial"/>
      <w:b/>
    </w:rPr>
  </w:style>
  <w:style w:type="paragraph" w:styleId="a5">
    <w:name w:val="Body Text"/>
    <w:basedOn w:val="a"/>
    <w:link w:val="a6"/>
    <w:rsid w:val="00FF7EA3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rsid w:val="00FF7EA3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</w:rPr>
  </w:style>
  <w:style w:type="paragraph" w:styleId="2">
    <w:name w:val="Body Text 2"/>
    <w:basedOn w:val="a"/>
    <w:link w:val="20"/>
    <w:rsid w:val="00FF7EA3"/>
    <w:pPr>
      <w:widowControl w:val="0"/>
      <w:spacing w:before="240" w:after="240"/>
    </w:pPr>
    <w:rPr>
      <w:rFonts w:ascii="Arial" w:hAnsi="Arial"/>
      <w:sz w:val="24"/>
    </w:rPr>
  </w:style>
  <w:style w:type="paragraph" w:styleId="30">
    <w:name w:val="Body Text 3"/>
    <w:basedOn w:val="a"/>
    <w:rsid w:val="00FF7EA3"/>
    <w:pPr>
      <w:widowControl w:val="0"/>
      <w:jc w:val="both"/>
    </w:pPr>
    <w:rPr>
      <w:rFonts w:ascii="Arial" w:hAnsi="Arial"/>
    </w:rPr>
  </w:style>
  <w:style w:type="paragraph" w:styleId="21">
    <w:name w:val="Body Text Indent 2"/>
    <w:basedOn w:val="a"/>
    <w:rsid w:val="00FF7EA3"/>
    <w:pPr>
      <w:widowControl w:val="0"/>
      <w:spacing w:before="120" w:after="240" w:line="240" w:lineRule="atLeast"/>
      <w:ind w:firstLine="709"/>
      <w:jc w:val="both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FF7EA3"/>
    <w:pPr>
      <w:widowControl w:val="0"/>
      <w:spacing w:before="120" w:after="120"/>
      <w:ind w:firstLine="720"/>
      <w:jc w:val="both"/>
    </w:pPr>
    <w:rPr>
      <w:rFonts w:ascii="Arial" w:hAnsi="Arial"/>
    </w:rPr>
  </w:style>
  <w:style w:type="table" w:styleId="a8">
    <w:name w:val="Table Grid"/>
    <w:basedOn w:val="a1"/>
    <w:uiPriority w:val="59"/>
    <w:rsid w:val="00FF7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BC596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C596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B41B1"/>
  </w:style>
  <w:style w:type="paragraph" w:customStyle="1" w:styleId="Doc11">
    <w:name w:val="Doc1.1"/>
    <w:basedOn w:val="a"/>
    <w:rsid w:val="00AB41B1"/>
    <w:pPr>
      <w:spacing w:after="240" w:line="360" w:lineRule="atLeast"/>
      <w:ind w:left="720" w:right="380" w:hanging="720"/>
      <w:jc w:val="both"/>
    </w:pPr>
    <w:rPr>
      <w:rFonts w:ascii="Arial" w:hAnsi="Arial"/>
      <w:sz w:val="24"/>
      <w:lang w:val="en-GB" w:eastAsia="en-US"/>
    </w:rPr>
  </w:style>
  <w:style w:type="paragraph" w:styleId="ac">
    <w:name w:val="Balloon Text"/>
    <w:basedOn w:val="a"/>
    <w:semiHidden/>
    <w:rsid w:val="005E29E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A36AD"/>
    <w:rPr>
      <w:rFonts w:ascii="Arial" w:hAnsi="Arial"/>
      <w:sz w:val="24"/>
    </w:rPr>
  </w:style>
  <w:style w:type="character" w:customStyle="1" w:styleId="20">
    <w:name w:val="Основной текст 2 Знак"/>
    <w:link w:val="2"/>
    <w:rsid w:val="00180961"/>
    <w:rPr>
      <w:rFonts w:ascii="Arial" w:hAnsi="Arial"/>
      <w:sz w:val="24"/>
    </w:rPr>
  </w:style>
  <w:style w:type="character" w:customStyle="1" w:styleId="71">
    <w:name w:val="Знак Знак7"/>
    <w:rsid w:val="001E5394"/>
    <w:rPr>
      <w:rFonts w:ascii="Arial" w:hAnsi="Arial"/>
      <w:sz w:val="24"/>
    </w:rPr>
  </w:style>
  <w:style w:type="character" w:customStyle="1" w:styleId="70">
    <w:name w:val="Заголовок 7 Знак"/>
    <w:link w:val="7"/>
    <w:locked/>
    <w:rsid w:val="007E02E7"/>
    <w:rPr>
      <w:b/>
      <w:sz w:val="22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B366AB"/>
    <w:rPr>
      <w:rFonts w:ascii="Arial" w:hAnsi="Arial"/>
      <w:lang w:val="ru-RU" w:eastAsia="ru-RU" w:bidi="ar-SA"/>
    </w:rPr>
  </w:style>
  <w:style w:type="character" w:customStyle="1" w:styleId="33">
    <w:name w:val="Знак Знак3"/>
    <w:rsid w:val="00B50B1E"/>
    <w:rPr>
      <w:rFonts w:ascii="Arial" w:hAnsi="Arial"/>
    </w:rPr>
  </w:style>
  <w:style w:type="character" w:customStyle="1" w:styleId="81">
    <w:name w:val="Знак Знак8"/>
    <w:rsid w:val="009B3AB0"/>
    <w:rPr>
      <w:rFonts w:ascii="Arial" w:hAnsi="Arial"/>
      <w:sz w:val="24"/>
    </w:rPr>
  </w:style>
  <w:style w:type="character" w:customStyle="1" w:styleId="61">
    <w:name w:val="Знак Знак6"/>
    <w:rsid w:val="00521CE7"/>
    <w:rPr>
      <w:rFonts w:ascii="Arial" w:hAnsi="Arial"/>
      <w:sz w:val="24"/>
    </w:rPr>
  </w:style>
  <w:style w:type="character" w:customStyle="1" w:styleId="5">
    <w:name w:val="Знак Знак5"/>
    <w:rsid w:val="00C13A83"/>
    <w:rPr>
      <w:rFonts w:ascii="Arial" w:hAnsi="Arial"/>
      <w:sz w:val="24"/>
    </w:rPr>
  </w:style>
  <w:style w:type="character" w:customStyle="1" w:styleId="4">
    <w:name w:val="Знак Знак4"/>
    <w:locked/>
    <w:rsid w:val="009E4BE2"/>
    <w:rPr>
      <w:b/>
      <w:sz w:val="22"/>
      <w:lang w:val="ru-RU" w:eastAsia="ru-RU" w:bidi="ar-SA"/>
    </w:rPr>
  </w:style>
  <w:style w:type="paragraph" w:customStyle="1" w:styleId="1">
    <w:name w:val="Без интервала1"/>
    <w:rsid w:val="00D82BDB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82BD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A0DC4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link w:val="9"/>
    <w:locked/>
    <w:rsid w:val="003201C9"/>
    <w:rPr>
      <w:b/>
      <w:bCs/>
      <w:i/>
      <w:iCs/>
      <w:sz w:val="22"/>
      <w:lang w:val="ru-RU" w:eastAsia="ru-RU" w:bidi="ar-SA"/>
    </w:rPr>
  </w:style>
  <w:style w:type="character" w:customStyle="1" w:styleId="60">
    <w:name w:val="Заголовок 6 Знак"/>
    <w:link w:val="6"/>
    <w:locked/>
    <w:rsid w:val="003201C9"/>
    <w:rPr>
      <w:rFonts w:ascii="Arial" w:hAnsi="Arial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3201C9"/>
    <w:rPr>
      <w:i/>
      <w:iCs/>
      <w:sz w:val="24"/>
      <w:szCs w:val="24"/>
      <w:lang w:val="ru-RU" w:eastAsia="ru-RU" w:bidi="ar-SA"/>
    </w:rPr>
  </w:style>
  <w:style w:type="character" w:customStyle="1" w:styleId="wmi-callto">
    <w:name w:val="wmi-callto"/>
    <w:rsid w:val="000D1BCE"/>
  </w:style>
  <w:style w:type="paragraph" w:customStyle="1" w:styleId="10">
    <w:name w:val="Обычный1"/>
    <w:uiPriority w:val="99"/>
    <w:rsid w:val="008D63D6"/>
    <w:pPr>
      <w:suppressAutoHyphens/>
      <w:spacing w:after="200" w:line="276" w:lineRule="auto"/>
    </w:pPr>
    <w:rPr>
      <w:rFonts w:eastAsia="SimSun" w:cs="Calibri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1E862-302B-498D-BBE9-FA1BEF9F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И ТРАНСПОРТИРОВКИ ГАЗА  № «НомерДокумента»</vt:lpstr>
    </vt:vector>
  </TitlesOfParts>
  <Company>ООО "Самарарегионгаз"</Company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И ТРАНСПОРТИРОВКИ ГАЗА  № «НомерДокумента»</dc:title>
  <dc:subject/>
  <dc:creator>F0630902</dc:creator>
  <cp:keywords/>
  <cp:lastModifiedBy>user-2</cp:lastModifiedBy>
  <cp:revision>187</cp:revision>
  <cp:lastPrinted>2019-02-04T05:16:00Z</cp:lastPrinted>
  <dcterms:created xsi:type="dcterms:W3CDTF">2018-12-12T06:30:00Z</dcterms:created>
  <dcterms:modified xsi:type="dcterms:W3CDTF">2022-10-26T07:27:00Z</dcterms:modified>
</cp:coreProperties>
</file>